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C0E8" w14:textId="77777777" w:rsidR="00C94249" w:rsidRPr="00AA186B" w:rsidRDefault="00C94249">
      <w:pPr>
        <w:rPr>
          <w:color w:val="38B6AC" w:themeColor="accent1"/>
        </w:rPr>
      </w:pPr>
    </w:p>
    <w:p w14:paraId="01A57115" w14:textId="77777777" w:rsidR="00C94249" w:rsidRPr="00AA186B" w:rsidRDefault="00C94249">
      <w:pPr>
        <w:rPr>
          <w:color w:val="38B6AC" w:themeColor="accent1"/>
        </w:rPr>
      </w:pPr>
    </w:p>
    <w:p w14:paraId="2694B22F" w14:textId="1C31810B" w:rsidR="00AA186B" w:rsidRDefault="00AA186B" w:rsidP="00CC1C18">
      <w:pPr>
        <w:jc w:val="center"/>
        <w:rPr>
          <w:rFonts w:ascii="Outfit" w:hAnsi="Outfit"/>
          <w:b/>
          <w:color w:val="38B6AC" w:themeColor="accent1"/>
          <w:sz w:val="36"/>
        </w:rPr>
      </w:pPr>
      <w:r>
        <w:rPr>
          <w:rFonts w:ascii="Outfit" w:hAnsi="Outfit"/>
          <w:b/>
          <w:noProof/>
          <w:color w:val="38B6AC" w:themeColor="accent1"/>
          <w:sz w:val="36"/>
          <w:lang w:eastAsia="fr-FR"/>
        </w:rPr>
        <w:drawing>
          <wp:inline distT="0" distB="0" distL="0" distR="0" wp14:anchorId="32304C80" wp14:editId="61424778">
            <wp:extent cx="4787127" cy="172024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SM_HR_logo_full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95530" cy="1723262"/>
                    </a:xfrm>
                    <a:prstGeom prst="rect">
                      <a:avLst/>
                    </a:prstGeom>
                  </pic:spPr>
                </pic:pic>
              </a:graphicData>
            </a:graphic>
          </wp:inline>
        </w:drawing>
      </w:r>
    </w:p>
    <w:p w14:paraId="7D5DCF8E" w14:textId="7B6E60EB" w:rsidR="00AA186B" w:rsidRDefault="00AA186B" w:rsidP="00AA186B">
      <w:pPr>
        <w:rPr>
          <w:rFonts w:ascii="Outfit" w:hAnsi="Outfit"/>
          <w:b/>
          <w:color w:val="38B6AC" w:themeColor="accent1"/>
          <w:sz w:val="36"/>
        </w:rPr>
      </w:pPr>
    </w:p>
    <w:p w14:paraId="54891087" w14:textId="77777777" w:rsidR="00AA186B" w:rsidRPr="00AA186B" w:rsidRDefault="00AA186B" w:rsidP="00AA186B">
      <w:pPr>
        <w:rPr>
          <w:rFonts w:ascii="Outfit" w:hAnsi="Outfit"/>
          <w:b/>
          <w:color w:val="38B6AC" w:themeColor="accent1"/>
          <w:sz w:val="48"/>
        </w:rPr>
      </w:pPr>
    </w:p>
    <w:p w14:paraId="6F5C78E4" w14:textId="3C0D969C" w:rsidR="00CC1C18" w:rsidRPr="005D18CF" w:rsidRDefault="00C94249" w:rsidP="00CC1C18">
      <w:pPr>
        <w:jc w:val="center"/>
        <w:rPr>
          <w:rFonts w:ascii="Outfit" w:hAnsi="Outfit"/>
          <w:b/>
          <w:color w:val="F9B22C" w:themeColor="accent2"/>
          <w:sz w:val="52"/>
        </w:rPr>
      </w:pPr>
      <w:r w:rsidRPr="005D18CF">
        <w:rPr>
          <w:rFonts w:ascii="Outfit" w:hAnsi="Outfit"/>
          <w:b/>
          <w:color w:val="F9B22C" w:themeColor="accent2"/>
          <w:sz w:val="52"/>
        </w:rPr>
        <w:t>Appel à participation</w:t>
      </w:r>
    </w:p>
    <w:p w14:paraId="4B414393" w14:textId="1D634616" w:rsidR="00C94249" w:rsidRPr="00AA186B" w:rsidRDefault="00C94249" w:rsidP="00AA186B">
      <w:pPr>
        <w:jc w:val="center"/>
        <w:rPr>
          <w:rFonts w:ascii="Outfit" w:hAnsi="Outfit"/>
          <w:b/>
          <w:color w:val="38B6AC" w:themeColor="accent1"/>
          <w:sz w:val="52"/>
        </w:rPr>
      </w:pPr>
      <w:r w:rsidRPr="00AA186B">
        <w:rPr>
          <w:rFonts w:ascii="Outfit" w:hAnsi="Outfit"/>
          <w:b/>
          <w:color w:val="38B6AC" w:themeColor="accent1"/>
          <w:sz w:val="52"/>
        </w:rPr>
        <w:t xml:space="preserve">Semaine d’Information sur la Santé Mentale (SISM) </w:t>
      </w:r>
    </w:p>
    <w:p w14:paraId="3ABFA535" w14:textId="03DCB477" w:rsidR="004A04AD" w:rsidRDefault="004A04AD" w:rsidP="008669ED">
      <w:pPr>
        <w:rPr>
          <w:rFonts w:ascii="Outfit" w:hAnsi="Outfit"/>
          <w:b/>
        </w:rPr>
      </w:pPr>
    </w:p>
    <w:p w14:paraId="3C803F21" w14:textId="3BE6B501" w:rsidR="004A04AD" w:rsidRDefault="004A04AD" w:rsidP="00CC1C18">
      <w:pPr>
        <w:jc w:val="center"/>
        <w:rPr>
          <w:rFonts w:ascii="Outfit" w:hAnsi="Outfit"/>
          <w:b/>
        </w:rPr>
      </w:pPr>
    </w:p>
    <w:p w14:paraId="1CBACC72" w14:textId="4541E62A" w:rsidR="00AA186B" w:rsidRDefault="00AA186B" w:rsidP="00CC1C18">
      <w:pPr>
        <w:jc w:val="center"/>
        <w:rPr>
          <w:rFonts w:ascii="Outfit" w:hAnsi="Outfit"/>
          <w:b/>
        </w:rPr>
      </w:pPr>
    </w:p>
    <w:p w14:paraId="0C27AE4E" w14:textId="6956A007" w:rsidR="00AA186B" w:rsidRDefault="00AA186B" w:rsidP="00CC1C18">
      <w:pPr>
        <w:jc w:val="center"/>
        <w:rPr>
          <w:rFonts w:ascii="Outfit" w:hAnsi="Outfit"/>
          <w:b/>
        </w:rPr>
      </w:pPr>
    </w:p>
    <w:p w14:paraId="3B462780" w14:textId="0D66361D" w:rsidR="00AA186B" w:rsidRDefault="00AA186B" w:rsidP="00CC1C18">
      <w:pPr>
        <w:jc w:val="center"/>
        <w:rPr>
          <w:rFonts w:ascii="Outfit" w:hAnsi="Outfit"/>
          <w:b/>
        </w:rPr>
      </w:pPr>
    </w:p>
    <w:p w14:paraId="2536BD7F" w14:textId="40106523" w:rsidR="00AA186B" w:rsidRDefault="00AA186B" w:rsidP="00CC1C18">
      <w:pPr>
        <w:jc w:val="center"/>
        <w:rPr>
          <w:rFonts w:ascii="Outfit" w:hAnsi="Outfit"/>
          <w:b/>
        </w:rPr>
      </w:pPr>
    </w:p>
    <w:p w14:paraId="5004CBCD" w14:textId="630B5A60" w:rsidR="00AA186B" w:rsidRDefault="00AA186B" w:rsidP="00CC1C18">
      <w:pPr>
        <w:jc w:val="center"/>
        <w:rPr>
          <w:rFonts w:ascii="Outfit" w:hAnsi="Outfit"/>
          <w:b/>
        </w:rPr>
      </w:pPr>
    </w:p>
    <w:p w14:paraId="45970C16" w14:textId="4EB78175" w:rsidR="00AA186B" w:rsidRDefault="00AA186B" w:rsidP="00CC1C18">
      <w:pPr>
        <w:jc w:val="center"/>
        <w:rPr>
          <w:rFonts w:ascii="Outfit" w:hAnsi="Outfit"/>
          <w:b/>
        </w:rPr>
      </w:pPr>
    </w:p>
    <w:p w14:paraId="70EE3AB2" w14:textId="7E4EACA8" w:rsidR="00AA186B" w:rsidRDefault="00AA186B" w:rsidP="00CC1C18">
      <w:pPr>
        <w:jc w:val="center"/>
        <w:rPr>
          <w:rFonts w:ascii="Outfit" w:hAnsi="Outfit"/>
          <w:b/>
        </w:rPr>
      </w:pPr>
    </w:p>
    <w:p w14:paraId="1C34EBCE" w14:textId="79F85561" w:rsidR="00AA186B" w:rsidRDefault="00AA186B" w:rsidP="00AA186B">
      <w:pPr>
        <w:ind w:left="6372" w:firstLine="708"/>
        <w:rPr>
          <w:rFonts w:ascii="Outfit" w:hAnsi="Outfit"/>
          <w:b/>
        </w:rPr>
      </w:pPr>
    </w:p>
    <w:p w14:paraId="48D3BC5D" w14:textId="77777777" w:rsidR="00AA186B" w:rsidRDefault="00AA186B" w:rsidP="00AA186B">
      <w:pPr>
        <w:rPr>
          <w:rFonts w:ascii="Outfit" w:hAnsi="Outfit"/>
          <w:b/>
        </w:rPr>
      </w:pPr>
    </w:p>
    <w:p w14:paraId="5924D59C" w14:textId="77777777" w:rsidR="00AA186B" w:rsidRPr="00AA186B" w:rsidRDefault="00AA186B" w:rsidP="00CC1C18">
      <w:pPr>
        <w:jc w:val="center"/>
        <w:rPr>
          <w:rFonts w:ascii="Outfit" w:hAnsi="Outfit"/>
        </w:rPr>
      </w:pPr>
    </w:p>
    <w:p w14:paraId="27ECB046" w14:textId="006404FF" w:rsidR="005D18CF" w:rsidRPr="005D18CF" w:rsidRDefault="005D18CF" w:rsidP="005D18CF">
      <w:pPr>
        <w:jc w:val="both"/>
        <w:rPr>
          <w:rFonts w:ascii="Libre Franklin" w:hAnsi="Libre Franklin"/>
          <w:b/>
          <w:i/>
          <w:color w:val="38B6AC" w:themeColor="accent1"/>
          <w:szCs w:val="20"/>
        </w:rPr>
      </w:pPr>
      <w:r w:rsidRPr="005D18CF">
        <w:rPr>
          <w:rFonts w:ascii="Libre Franklin" w:hAnsi="Libre Franklin"/>
          <w:b/>
          <w:i/>
          <w:color w:val="38B6AC" w:themeColor="accent1"/>
          <w:szCs w:val="20"/>
        </w:rPr>
        <w:lastRenderedPageBreak/>
        <w:t xml:space="preserve">Un </w:t>
      </w:r>
      <w:r w:rsidRPr="005D18CF">
        <w:rPr>
          <w:rFonts w:ascii="Libre Franklin" w:hAnsi="Libre Franklin"/>
          <w:b/>
          <w:i/>
          <w:color w:val="F9B22C" w:themeColor="accent2"/>
          <w:szCs w:val="20"/>
        </w:rPr>
        <w:t xml:space="preserve">appel à participation </w:t>
      </w:r>
      <w:r w:rsidRPr="005D18CF">
        <w:rPr>
          <w:rFonts w:ascii="Libre Franklin" w:hAnsi="Libre Franklin"/>
          <w:b/>
          <w:i/>
          <w:color w:val="38B6AC" w:themeColor="accent1"/>
          <w:szCs w:val="20"/>
        </w:rPr>
        <w:t>est une invitation lancée par une organisation ou une personne pour solliciter des contributions</w:t>
      </w:r>
      <w:r>
        <w:rPr>
          <w:rFonts w:ascii="Libre Franklin" w:hAnsi="Libre Franklin"/>
          <w:b/>
          <w:i/>
          <w:color w:val="38B6AC" w:themeColor="accent1"/>
          <w:szCs w:val="20"/>
        </w:rPr>
        <w:t>, des idées ou des actions.</w:t>
      </w:r>
    </w:p>
    <w:p w14:paraId="0AC9530D" w14:textId="3D4597F8" w:rsidR="005D18CF" w:rsidRPr="005D18CF" w:rsidRDefault="005D18CF" w:rsidP="005D18CF">
      <w:pPr>
        <w:jc w:val="both"/>
        <w:rPr>
          <w:rFonts w:ascii="Libre Franklin" w:hAnsi="Libre Franklin"/>
          <w:b/>
          <w:i/>
          <w:color w:val="38B6AC" w:themeColor="accent1"/>
          <w:szCs w:val="20"/>
        </w:rPr>
      </w:pPr>
      <w:r w:rsidRPr="005D18CF">
        <w:rPr>
          <w:rFonts w:ascii="Libre Franklin" w:hAnsi="Libre Franklin"/>
          <w:b/>
          <w:i/>
          <w:color w:val="38B6AC" w:themeColor="accent1"/>
          <w:szCs w:val="20"/>
        </w:rPr>
        <w:t>L'objectif principal est de recueillir l'engagement de</w:t>
      </w:r>
      <w:r>
        <w:rPr>
          <w:rFonts w:ascii="Libre Franklin" w:hAnsi="Libre Franklin"/>
          <w:b/>
          <w:i/>
          <w:color w:val="38B6AC" w:themeColor="accent1"/>
          <w:szCs w:val="20"/>
        </w:rPr>
        <w:t xml:space="preserve"> nouvelles </w:t>
      </w:r>
      <w:r w:rsidRPr="005D18CF">
        <w:rPr>
          <w:rFonts w:ascii="Libre Franklin" w:hAnsi="Libre Franklin"/>
          <w:b/>
          <w:i/>
          <w:color w:val="38B6AC" w:themeColor="accent1"/>
          <w:szCs w:val="20"/>
        </w:rPr>
        <w:t>personnes</w:t>
      </w:r>
      <w:r w:rsidRPr="005D18CF">
        <w:rPr>
          <w:rFonts w:ascii="Libre Franklin" w:hAnsi="Libre Franklin"/>
          <w:b/>
          <w:i/>
          <w:color w:val="38B6AC" w:themeColor="accent1"/>
          <w:szCs w:val="20"/>
        </w:rPr>
        <w:t>/ structures</w:t>
      </w:r>
      <w:r w:rsidRPr="005D18CF">
        <w:rPr>
          <w:rFonts w:ascii="Libre Franklin" w:hAnsi="Libre Franklin"/>
          <w:b/>
          <w:i/>
          <w:color w:val="38B6AC" w:themeColor="accent1"/>
          <w:szCs w:val="20"/>
        </w:rPr>
        <w:t xml:space="preserve"> intéressées pour qu'elles prennent part à l'initiative de manière active</w:t>
      </w:r>
      <w:r>
        <w:rPr>
          <w:rFonts w:ascii="Libre Franklin" w:hAnsi="Libre Franklin"/>
          <w:b/>
          <w:i/>
          <w:color w:val="38B6AC" w:themeColor="accent1"/>
          <w:szCs w:val="20"/>
        </w:rPr>
        <w:t>, par leur présence et</w:t>
      </w:r>
      <w:r w:rsidRPr="005D18CF">
        <w:rPr>
          <w:rFonts w:ascii="Libre Franklin" w:hAnsi="Libre Franklin"/>
          <w:b/>
          <w:i/>
          <w:color w:val="38B6AC" w:themeColor="accent1"/>
          <w:szCs w:val="20"/>
        </w:rPr>
        <w:t xml:space="preserve"> leurs c</w:t>
      </w:r>
      <w:r w:rsidRPr="005D18CF">
        <w:rPr>
          <w:rFonts w:ascii="Libre Franklin" w:hAnsi="Libre Franklin"/>
          <w:b/>
          <w:i/>
          <w:color w:val="38B6AC" w:themeColor="accent1"/>
          <w:szCs w:val="20"/>
        </w:rPr>
        <w:t>ompétences</w:t>
      </w:r>
      <w:r>
        <w:rPr>
          <w:rFonts w:ascii="Libre Franklin" w:hAnsi="Libre Franklin"/>
          <w:b/>
          <w:i/>
          <w:color w:val="38B6AC" w:themeColor="accent1"/>
          <w:szCs w:val="20"/>
        </w:rPr>
        <w:t>.</w:t>
      </w:r>
      <w:r w:rsidRPr="005D18CF">
        <w:rPr>
          <w:rFonts w:ascii="Libre Franklin" w:hAnsi="Libre Franklin"/>
          <w:b/>
          <w:i/>
          <w:color w:val="38B6AC" w:themeColor="accent1"/>
          <w:szCs w:val="20"/>
        </w:rPr>
        <w:t xml:space="preserve"> </w:t>
      </w:r>
    </w:p>
    <w:p w14:paraId="600C2C93" w14:textId="435AD4FB" w:rsidR="005D18CF" w:rsidRDefault="005D18CF" w:rsidP="005D18CF">
      <w:pPr>
        <w:jc w:val="both"/>
        <w:rPr>
          <w:rFonts w:ascii="Libre Franklin" w:hAnsi="Libre Franklin"/>
          <w:b/>
          <w:i/>
          <w:color w:val="38B6AC" w:themeColor="accent1"/>
          <w:szCs w:val="20"/>
        </w:rPr>
      </w:pPr>
      <w:r>
        <w:rPr>
          <w:rFonts w:ascii="Libre Franklin" w:hAnsi="Libre Franklin"/>
          <w:b/>
          <w:i/>
          <w:color w:val="38B6AC" w:themeColor="accent1"/>
          <w:szCs w:val="20"/>
        </w:rPr>
        <w:t>P</w:t>
      </w:r>
      <w:r>
        <w:rPr>
          <w:rFonts w:ascii="Libre Franklin" w:hAnsi="Libre Franklin"/>
          <w:b/>
          <w:i/>
          <w:color w:val="38B6AC" w:themeColor="accent1"/>
          <w:szCs w:val="20"/>
        </w:rPr>
        <w:t>our les SISM</w:t>
      </w:r>
      <w:r>
        <w:rPr>
          <w:rFonts w:ascii="Libre Franklin" w:hAnsi="Libre Franklin"/>
          <w:b/>
          <w:i/>
          <w:color w:val="38B6AC" w:themeColor="accent1"/>
          <w:szCs w:val="20"/>
        </w:rPr>
        <w:t xml:space="preserve">, il </w:t>
      </w:r>
      <w:r w:rsidRPr="005D18CF">
        <w:rPr>
          <w:rFonts w:ascii="Libre Franklin" w:hAnsi="Libre Franklin"/>
          <w:b/>
          <w:i/>
          <w:color w:val="38B6AC" w:themeColor="accent1"/>
          <w:szCs w:val="20"/>
        </w:rPr>
        <w:t>peu</w:t>
      </w:r>
      <w:r w:rsidRPr="005D18CF">
        <w:rPr>
          <w:rFonts w:ascii="Libre Franklin" w:hAnsi="Libre Franklin"/>
          <w:b/>
          <w:i/>
          <w:color w:val="38B6AC" w:themeColor="accent1"/>
          <w:szCs w:val="20"/>
        </w:rPr>
        <w:t xml:space="preserve">t être utilisé pour </w:t>
      </w:r>
      <w:r w:rsidRPr="005D18CF">
        <w:rPr>
          <w:rFonts w:ascii="Libre Franklin" w:hAnsi="Libre Franklin"/>
          <w:b/>
          <w:i/>
          <w:color w:val="38B6AC" w:themeColor="accent1"/>
          <w:szCs w:val="20"/>
        </w:rPr>
        <w:t>encourager un public à s'impliquer</w:t>
      </w:r>
      <w:r>
        <w:rPr>
          <w:rFonts w:ascii="Libre Franklin" w:hAnsi="Libre Franklin"/>
          <w:b/>
          <w:i/>
          <w:color w:val="38B6AC" w:themeColor="accent1"/>
          <w:szCs w:val="20"/>
        </w:rPr>
        <w:t xml:space="preserve"> pour rejoindre la dynamique locale SISM et ainsi le groupe de travail SISM (contribuer aux réflexions, mutualiser les ressources) et/ou en soumettant des actions pour enrichir le programme des SISM, via un formulaire par exemple.</w:t>
      </w:r>
    </w:p>
    <w:p w14:paraId="1BB3A5E5" w14:textId="6476B9E9" w:rsidR="005D18CF" w:rsidRDefault="005D18CF" w:rsidP="005D18CF">
      <w:pPr>
        <w:jc w:val="both"/>
        <w:rPr>
          <w:rFonts w:ascii="Libre Franklin" w:hAnsi="Libre Franklin"/>
          <w:b/>
          <w:i/>
          <w:color w:val="38B6AC" w:themeColor="accent1"/>
          <w:szCs w:val="20"/>
        </w:rPr>
      </w:pPr>
      <w:r w:rsidRPr="005D18CF">
        <w:rPr>
          <w:rFonts w:ascii="Libre Franklin" w:hAnsi="Libre Franklin"/>
          <w:b/>
          <w:i/>
          <w:color w:val="38B6AC" w:themeColor="accent1"/>
          <w:szCs w:val="20"/>
        </w:rPr>
        <w:t xml:space="preserve">Ce </w:t>
      </w:r>
      <w:r>
        <w:rPr>
          <w:rFonts w:ascii="Libre Franklin" w:hAnsi="Libre Franklin"/>
          <w:b/>
          <w:i/>
          <w:color w:val="38B6AC" w:themeColor="accent1"/>
          <w:szCs w:val="20"/>
        </w:rPr>
        <w:t xml:space="preserve">document est donc une </w:t>
      </w:r>
      <w:r w:rsidRPr="005D18CF">
        <w:rPr>
          <w:rFonts w:ascii="Libre Franklin" w:hAnsi="Libre Franklin"/>
          <w:b/>
          <w:i/>
          <w:color w:val="F9B22C" w:themeColor="accent2"/>
          <w:szCs w:val="20"/>
        </w:rPr>
        <w:t xml:space="preserve">trame </w:t>
      </w:r>
      <w:r>
        <w:rPr>
          <w:rFonts w:ascii="Libre Franklin" w:hAnsi="Libre Franklin"/>
          <w:b/>
          <w:i/>
          <w:color w:val="38B6AC" w:themeColor="accent1"/>
          <w:szCs w:val="20"/>
        </w:rPr>
        <w:t xml:space="preserve">qui doit être </w:t>
      </w:r>
      <w:r w:rsidRPr="005D18CF">
        <w:rPr>
          <w:rFonts w:ascii="Libre Franklin" w:hAnsi="Libre Franklin"/>
          <w:b/>
          <w:i/>
          <w:color w:val="38B6AC" w:themeColor="background2"/>
          <w:szCs w:val="20"/>
        </w:rPr>
        <w:t>adaptée</w:t>
      </w:r>
      <w:r w:rsidRPr="005D18CF">
        <w:rPr>
          <w:rFonts w:ascii="Libre Franklin" w:hAnsi="Libre Franklin"/>
          <w:b/>
          <w:i/>
          <w:color w:val="F9B22C" w:themeColor="accent2"/>
          <w:szCs w:val="20"/>
        </w:rPr>
        <w:t xml:space="preserve"> selon votre territoire et selon les objectifs </w:t>
      </w:r>
      <w:r>
        <w:rPr>
          <w:rFonts w:ascii="Libre Franklin" w:hAnsi="Libre Franklin"/>
          <w:b/>
          <w:i/>
          <w:color w:val="38B6AC" w:themeColor="accent1"/>
          <w:szCs w:val="20"/>
        </w:rPr>
        <w:t>d’appel</w:t>
      </w:r>
      <w:r>
        <w:rPr>
          <w:rFonts w:ascii="Libre Franklin" w:hAnsi="Libre Franklin"/>
          <w:b/>
          <w:i/>
          <w:color w:val="38B6AC" w:themeColor="accent1"/>
          <w:szCs w:val="20"/>
        </w:rPr>
        <w:t xml:space="preserve"> </w:t>
      </w:r>
      <w:proofErr w:type="spellStart"/>
      <w:r>
        <w:rPr>
          <w:rFonts w:ascii="Libre Franklin" w:hAnsi="Libre Franklin"/>
          <w:b/>
          <w:i/>
          <w:color w:val="38B6AC" w:themeColor="accent1"/>
          <w:szCs w:val="20"/>
        </w:rPr>
        <w:t>à</w:t>
      </w:r>
      <w:proofErr w:type="spellEnd"/>
      <w:r>
        <w:rPr>
          <w:rFonts w:ascii="Libre Franklin" w:hAnsi="Libre Franklin"/>
          <w:b/>
          <w:i/>
          <w:color w:val="38B6AC" w:themeColor="accent1"/>
          <w:szCs w:val="20"/>
        </w:rPr>
        <w:t xml:space="preserve"> participation que vous aurez, </w:t>
      </w:r>
      <w:r>
        <w:rPr>
          <w:rFonts w:ascii="Libre Franklin" w:hAnsi="Libre Franklin"/>
          <w:b/>
          <w:i/>
          <w:color w:val="38B6AC" w:themeColor="accent1"/>
          <w:szCs w:val="20"/>
        </w:rPr>
        <w:t>préalable</w:t>
      </w:r>
      <w:r>
        <w:rPr>
          <w:rFonts w:ascii="Libre Franklin" w:hAnsi="Libre Franklin"/>
          <w:b/>
          <w:i/>
          <w:color w:val="38B6AC" w:themeColor="accent1"/>
          <w:szCs w:val="20"/>
        </w:rPr>
        <w:t xml:space="preserve">ment, </w:t>
      </w:r>
      <w:r>
        <w:rPr>
          <w:rFonts w:ascii="Libre Franklin" w:hAnsi="Libre Franklin"/>
          <w:b/>
          <w:i/>
          <w:color w:val="38B6AC" w:themeColor="accent1"/>
          <w:szCs w:val="20"/>
        </w:rPr>
        <w:t>réfléchis</w:t>
      </w:r>
      <w:r>
        <w:rPr>
          <w:rFonts w:ascii="Libre Franklin" w:hAnsi="Libre Franklin"/>
          <w:b/>
          <w:i/>
          <w:color w:val="38B6AC" w:themeColor="accent1"/>
          <w:szCs w:val="20"/>
        </w:rPr>
        <w:t>.</w:t>
      </w:r>
      <w:r>
        <w:rPr>
          <w:rFonts w:ascii="Libre Franklin" w:hAnsi="Libre Franklin"/>
          <w:b/>
          <w:i/>
          <w:color w:val="38B6AC" w:themeColor="accent1"/>
          <w:szCs w:val="20"/>
        </w:rPr>
        <w:t xml:space="preserve"> </w:t>
      </w:r>
    </w:p>
    <w:p w14:paraId="1FBA8D5B" w14:textId="52CDAD5B" w:rsidR="005D18CF" w:rsidRDefault="005D18CF" w:rsidP="005D18CF">
      <w:pPr>
        <w:jc w:val="center"/>
        <w:rPr>
          <w:rFonts w:ascii="Libre Franklin" w:hAnsi="Libre Franklin"/>
          <w:b/>
          <w:i/>
          <w:color w:val="38B6AC" w:themeColor="accent1"/>
          <w:sz w:val="24"/>
          <w:szCs w:val="20"/>
        </w:rPr>
      </w:pPr>
    </w:p>
    <w:p w14:paraId="378058F8" w14:textId="51E204EC" w:rsidR="005D18CF" w:rsidRDefault="005D18CF" w:rsidP="005D18CF">
      <w:pPr>
        <w:jc w:val="center"/>
        <w:rPr>
          <w:rFonts w:ascii="Libre Franklin" w:hAnsi="Libre Franklin"/>
          <w:b/>
          <w:i/>
          <w:color w:val="38B6AC" w:themeColor="accent1"/>
          <w:sz w:val="24"/>
          <w:szCs w:val="20"/>
        </w:rPr>
      </w:pPr>
    </w:p>
    <w:p w14:paraId="66E3C1FA" w14:textId="2E425B77" w:rsidR="005D18CF" w:rsidRDefault="005D18CF" w:rsidP="005D18CF">
      <w:pPr>
        <w:jc w:val="center"/>
        <w:rPr>
          <w:rFonts w:ascii="Libre Franklin" w:hAnsi="Libre Franklin"/>
          <w:b/>
          <w:i/>
          <w:color w:val="38B6AC" w:themeColor="accent1"/>
          <w:sz w:val="24"/>
          <w:szCs w:val="20"/>
        </w:rPr>
      </w:pPr>
    </w:p>
    <w:p w14:paraId="42BB9E26" w14:textId="77777777" w:rsidR="005D18CF" w:rsidRDefault="005D18CF" w:rsidP="005D18CF">
      <w:pPr>
        <w:jc w:val="center"/>
        <w:rPr>
          <w:rFonts w:ascii="Libre Franklin" w:hAnsi="Libre Franklin"/>
          <w:b/>
          <w:i/>
          <w:color w:val="38B6AC" w:themeColor="accent1"/>
          <w:sz w:val="24"/>
          <w:szCs w:val="20"/>
        </w:rPr>
      </w:pPr>
    </w:p>
    <w:p w14:paraId="622C7799" w14:textId="5EF51A19" w:rsidR="005D18CF" w:rsidRDefault="005D18CF" w:rsidP="005D18CF">
      <w:pPr>
        <w:jc w:val="center"/>
        <w:rPr>
          <w:rFonts w:ascii="Libre Franklin" w:hAnsi="Libre Franklin"/>
          <w:b/>
          <w:i/>
          <w:color w:val="38B6AC" w:themeColor="accent1"/>
          <w:sz w:val="24"/>
          <w:szCs w:val="20"/>
        </w:rPr>
      </w:pPr>
    </w:p>
    <w:p w14:paraId="7BF71209" w14:textId="77777777" w:rsidR="005D18CF" w:rsidRPr="005D18CF" w:rsidRDefault="005D18CF" w:rsidP="005D18CF">
      <w:pPr>
        <w:jc w:val="center"/>
        <w:rPr>
          <w:rFonts w:ascii="Libre Franklin" w:hAnsi="Libre Franklin"/>
          <w:b/>
          <w:i/>
          <w:color w:val="38B6AC" w:themeColor="accent1"/>
          <w:sz w:val="24"/>
          <w:szCs w:val="20"/>
        </w:rPr>
      </w:pPr>
    </w:p>
    <w:p w14:paraId="3A10F731" w14:textId="112624CE" w:rsidR="00AA186B" w:rsidRPr="00AA186B" w:rsidRDefault="00317430" w:rsidP="00AA186B">
      <w:pPr>
        <w:jc w:val="center"/>
        <w:rPr>
          <w:rFonts w:ascii="Libre Franklin" w:hAnsi="Libre Franklin"/>
          <w:i/>
          <w:sz w:val="20"/>
          <w:szCs w:val="20"/>
        </w:rPr>
      </w:pPr>
      <w:r w:rsidRPr="00AA186B">
        <w:rPr>
          <w:rFonts w:ascii="Libre Franklin" w:hAnsi="Libre Franklin"/>
          <w:i/>
          <w:sz w:val="20"/>
          <w:szCs w:val="20"/>
        </w:rPr>
        <w:t xml:space="preserve">Voici un </w:t>
      </w:r>
      <w:r w:rsidR="00242619" w:rsidRPr="00AA186B">
        <w:rPr>
          <w:rFonts w:ascii="Libre Franklin" w:hAnsi="Libre Franklin"/>
          <w:i/>
          <w:sz w:val="20"/>
          <w:szCs w:val="20"/>
        </w:rPr>
        <w:t xml:space="preserve">ensemble de </w:t>
      </w:r>
      <w:r w:rsidR="00242619" w:rsidRPr="00AA186B">
        <w:rPr>
          <w:rFonts w:ascii="Libre Franklin" w:hAnsi="Libre Franklin"/>
          <w:i/>
          <w:color w:val="6F78B8" w:themeColor="accent4"/>
          <w:sz w:val="20"/>
          <w:szCs w:val="20"/>
        </w:rPr>
        <w:t>questions</w:t>
      </w:r>
      <w:r w:rsidR="00242619" w:rsidRPr="00AA186B">
        <w:rPr>
          <w:rFonts w:ascii="Libre Franklin" w:hAnsi="Libre Franklin"/>
          <w:i/>
          <w:sz w:val="20"/>
          <w:szCs w:val="20"/>
        </w:rPr>
        <w:t xml:space="preserve"> qu’il peut être utile </w:t>
      </w:r>
      <w:r w:rsidR="00AA186B">
        <w:rPr>
          <w:rFonts w:ascii="Libre Franklin" w:hAnsi="Libre Franklin"/>
          <w:i/>
          <w:sz w:val="20"/>
          <w:szCs w:val="20"/>
        </w:rPr>
        <w:t xml:space="preserve">de se </w:t>
      </w:r>
      <w:r w:rsidR="00AA186B" w:rsidRPr="00AA186B">
        <w:rPr>
          <w:rFonts w:ascii="Libre Franklin" w:hAnsi="Libre Franklin"/>
          <w:i/>
          <w:color w:val="6F78B8" w:themeColor="accent4"/>
          <w:sz w:val="20"/>
          <w:szCs w:val="20"/>
        </w:rPr>
        <w:t>poser :</w:t>
      </w:r>
    </w:p>
    <w:p w14:paraId="0C6BA418" w14:textId="77777777" w:rsidR="00AA186B" w:rsidRPr="00AA186B" w:rsidRDefault="004A04AD" w:rsidP="00AA186B">
      <w:pPr>
        <w:pStyle w:val="Paragraphedeliste"/>
        <w:numPr>
          <w:ilvl w:val="0"/>
          <w:numId w:val="19"/>
        </w:numPr>
        <w:rPr>
          <w:rFonts w:ascii="Libre Franklin" w:hAnsi="Libre Franklin"/>
          <w:i/>
          <w:sz w:val="20"/>
          <w:szCs w:val="20"/>
        </w:rPr>
      </w:pPr>
      <w:r w:rsidRPr="00AA186B">
        <w:rPr>
          <w:rFonts w:ascii="Libre Franklin" w:hAnsi="Libre Franklin"/>
          <w:i/>
          <w:sz w:val="20"/>
          <w:szCs w:val="20"/>
        </w:rPr>
        <w:t>Qui p</w:t>
      </w:r>
      <w:r w:rsidR="00AA186B" w:rsidRPr="00AA186B">
        <w:rPr>
          <w:rFonts w:ascii="Libre Franklin" w:hAnsi="Libre Franklin"/>
          <w:i/>
          <w:sz w:val="20"/>
          <w:szCs w:val="20"/>
        </w:rPr>
        <w:t>orte l’appel à participation ?</w:t>
      </w:r>
    </w:p>
    <w:p w14:paraId="7A010F58" w14:textId="2638CE3E" w:rsidR="004A04AD" w:rsidRPr="00AA186B" w:rsidRDefault="00AA186B" w:rsidP="00AA186B">
      <w:pPr>
        <w:pStyle w:val="Paragraphedeliste"/>
        <w:numPr>
          <w:ilvl w:val="0"/>
          <w:numId w:val="19"/>
        </w:numPr>
        <w:rPr>
          <w:rFonts w:ascii="Libre Franklin" w:hAnsi="Libre Franklin"/>
          <w:i/>
          <w:sz w:val="20"/>
          <w:szCs w:val="20"/>
        </w:rPr>
      </w:pPr>
      <w:r w:rsidRPr="00AA186B">
        <w:rPr>
          <w:rFonts w:ascii="Libre Franklin" w:hAnsi="Libre Franklin"/>
          <w:i/>
          <w:sz w:val="20"/>
          <w:szCs w:val="20"/>
        </w:rPr>
        <w:t>Réflexion sur le d</w:t>
      </w:r>
      <w:r w:rsidR="004A04AD" w:rsidRPr="00AA186B">
        <w:rPr>
          <w:rFonts w:ascii="Libre Franklin" w:hAnsi="Libre Franklin"/>
          <w:i/>
          <w:sz w:val="20"/>
          <w:szCs w:val="20"/>
        </w:rPr>
        <w:t>escriptif de la structure/collectif qui porte l</w:t>
      </w:r>
      <w:r w:rsidR="00317430" w:rsidRPr="00AA186B">
        <w:rPr>
          <w:rFonts w:ascii="Libre Franklin" w:hAnsi="Libre Franklin"/>
          <w:i/>
          <w:sz w:val="20"/>
          <w:szCs w:val="20"/>
        </w:rPr>
        <w:t>’appel à participation</w:t>
      </w:r>
    </w:p>
    <w:p w14:paraId="43F9F833" w14:textId="7D879D06" w:rsidR="004A04AD" w:rsidRPr="00AA186B" w:rsidRDefault="004A04AD" w:rsidP="00AA186B">
      <w:pPr>
        <w:pStyle w:val="Paragraphedeliste"/>
        <w:numPr>
          <w:ilvl w:val="0"/>
          <w:numId w:val="19"/>
        </w:numPr>
        <w:rPr>
          <w:rFonts w:ascii="Libre Franklin" w:hAnsi="Libre Franklin"/>
          <w:i/>
          <w:sz w:val="20"/>
          <w:szCs w:val="20"/>
        </w:rPr>
      </w:pPr>
      <w:r w:rsidRPr="00AA186B">
        <w:rPr>
          <w:rFonts w:ascii="Libre Franklin" w:hAnsi="Libre Franklin"/>
          <w:i/>
          <w:sz w:val="20"/>
          <w:szCs w:val="20"/>
        </w:rPr>
        <w:t>Quels sont les objectifs de cet appel à participation ?</w:t>
      </w:r>
    </w:p>
    <w:p w14:paraId="701AA604" w14:textId="569FF1C7" w:rsidR="004A04AD" w:rsidRPr="00AA186B" w:rsidRDefault="004A04AD" w:rsidP="00AA186B">
      <w:pPr>
        <w:pStyle w:val="Paragraphedeliste"/>
        <w:numPr>
          <w:ilvl w:val="0"/>
          <w:numId w:val="19"/>
        </w:numPr>
        <w:rPr>
          <w:rFonts w:ascii="Libre Franklin" w:hAnsi="Libre Franklin"/>
          <w:i/>
          <w:sz w:val="20"/>
          <w:szCs w:val="20"/>
        </w:rPr>
      </w:pPr>
      <w:r w:rsidRPr="00AA186B">
        <w:rPr>
          <w:rFonts w:ascii="Libre Franklin" w:hAnsi="Libre Franklin"/>
          <w:i/>
          <w:sz w:val="20"/>
          <w:szCs w:val="20"/>
        </w:rPr>
        <w:t>Quel est, par exemple, le niveau de participation attendu des nouveaux partenaires au sein de votre COPIL? Quels engagements souhaitez-vous qu’</w:t>
      </w:r>
      <w:r w:rsidR="008669ED" w:rsidRPr="00AA186B">
        <w:rPr>
          <w:rFonts w:ascii="Libre Franklin" w:hAnsi="Libre Franklin"/>
          <w:i/>
          <w:sz w:val="20"/>
          <w:szCs w:val="20"/>
        </w:rPr>
        <w:t>ils aient</w:t>
      </w:r>
      <w:r w:rsidRPr="00AA186B">
        <w:rPr>
          <w:rFonts w:ascii="Libre Franklin" w:hAnsi="Libre Franklin"/>
          <w:i/>
          <w:sz w:val="20"/>
          <w:szCs w:val="20"/>
        </w:rPr>
        <w:t xml:space="preserve"> ou pas ?</w:t>
      </w:r>
    </w:p>
    <w:p w14:paraId="67D79D24" w14:textId="7C6A4C84" w:rsidR="00AB241C" w:rsidRPr="005D18CF" w:rsidRDefault="00AB241C" w:rsidP="005D18CF">
      <w:pPr>
        <w:pStyle w:val="Paragraphedeliste"/>
        <w:numPr>
          <w:ilvl w:val="0"/>
          <w:numId w:val="19"/>
        </w:numPr>
        <w:rPr>
          <w:rFonts w:ascii="Libre Franklin" w:hAnsi="Libre Franklin"/>
          <w:i/>
          <w:sz w:val="20"/>
          <w:szCs w:val="20"/>
        </w:rPr>
      </w:pPr>
      <w:r w:rsidRPr="00AA186B">
        <w:rPr>
          <w:rFonts w:ascii="Libre Franklin" w:hAnsi="Libre Franklin"/>
          <w:i/>
          <w:sz w:val="20"/>
          <w:szCs w:val="20"/>
        </w:rPr>
        <w:t>Si l’appel à participation comprend une possibilité de soumettre des</w:t>
      </w:r>
      <w:r w:rsidR="005D18CF">
        <w:rPr>
          <w:rFonts w:ascii="Libre Franklin" w:hAnsi="Libre Franklin"/>
          <w:i/>
          <w:sz w:val="20"/>
          <w:szCs w:val="20"/>
        </w:rPr>
        <w:t xml:space="preserve"> évènements via un formulaire, q</w:t>
      </w:r>
      <w:r w:rsidRPr="005D18CF">
        <w:rPr>
          <w:rFonts w:ascii="Libre Franklin" w:hAnsi="Libre Franklin"/>
          <w:i/>
          <w:sz w:val="20"/>
          <w:szCs w:val="20"/>
        </w:rPr>
        <w:t xml:space="preserve">uel accompagnement allez-vous proposer? Quelle est la personne ressource pour ces nouveaux acteurs? Est-ce la même la personne que celle pouvant apporter des informations sur cet appel à participation ? Quelle structure, sur votre territoire, peut aider les acteurs de terrain, d’un point de vu méthodologique ? Des synthèses des dernières réunions sont-elles disponibles pour inspiration, idées d’évènements? </w:t>
      </w:r>
    </w:p>
    <w:p w14:paraId="4CF51813" w14:textId="1506601D" w:rsidR="004A04AD" w:rsidRPr="006A3F4A" w:rsidRDefault="004A04AD" w:rsidP="006A3F4A">
      <w:pPr>
        <w:pStyle w:val="Paragraphedeliste"/>
        <w:numPr>
          <w:ilvl w:val="0"/>
          <w:numId w:val="19"/>
        </w:numPr>
        <w:rPr>
          <w:rFonts w:ascii="Libre Franklin" w:hAnsi="Libre Franklin"/>
          <w:i/>
          <w:sz w:val="20"/>
          <w:szCs w:val="20"/>
        </w:rPr>
      </w:pPr>
      <w:r w:rsidRPr="00AA186B">
        <w:rPr>
          <w:rFonts w:ascii="Libre Franklin" w:hAnsi="Libre Franklin"/>
          <w:i/>
          <w:sz w:val="20"/>
          <w:szCs w:val="20"/>
        </w:rPr>
        <w:t xml:space="preserve">Quel est le </w:t>
      </w:r>
      <w:r w:rsidR="006A3F4A">
        <w:rPr>
          <w:rFonts w:ascii="Libre Franklin" w:hAnsi="Libre Franklin"/>
          <w:i/>
          <w:sz w:val="20"/>
          <w:szCs w:val="20"/>
        </w:rPr>
        <w:t>calendrier (</w:t>
      </w:r>
      <w:r w:rsidR="00317430" w:rsidRPr="006A3F4A">
        <w:rPr>
          <w:rFonts w:ascii="Libre Franklin" w:hAnsi="Libre Franklin"/>
          <w:i/>
          <w:sz w:val="20"/>
          <w:szCs w:val="20"/>
        </w:rPr>
        <w:t>d</w:t>
      </w:r>
      <w:r w:rsidR="006A3F4A">
        <w:rPr>
          <w:rFonts w:ascii="Libre Franklin" w:hAnsi="Libre Franklin"/>
          <w:i/>
          <w:sz w:val="20"/>
          <w:szCs w:val="20"/>
        </w:rPr>
        <w:t xml:space="preserve">ate de fin de l’appel à projet, </w:t>
      </w:r>
      <w:r w:rsidR="00317430" w:rsidRPr="006A3F4A">
        <w:rPr>
          <w:rFonts w:ascii="Libre Franklin" w:hAnsi="Libre Franklin"/>
          <w:i/>
          <w:sz w:val="20"/>
          <w:szCs w:val="20"/>
        </w:rPr>
        <w:t>validation des év</w:t>
      </w:r>
      <w:r w:rsidR="006A3F4A" w:rsidRPr="006A3F4A">
        <w:rPr>
          <w:rFonts w:ascii="Libre Franklin" w:hAnsi="Libre Franklin"/>
          <w:i/>
          <w:sz w:val="20"/>
          <w:szCs w:val="20"/>
        </w:rPr>
        <w:t>ènements soumis par formulaire</w:t>
      </w:r>
      <w:r w:rsidR="006A3F4A">
        <w:rPr>
          <w:rFonts w:ascii="Libre Franklin" w:hAnsi="Libre Franklin"/>
          <w:i/>
          <w:sz w:val="20"/>
          <w:szCs w:val="20"/>
        </w:rPr>
        <w:t xml:space="preserve">, </w:t>
      </w:r>
      <w:r w:rsidR="00317430" w:rsidRPr="006A3F4A">
        <w:rPr>
          <w:rFonts w:ascii="Libre Franklin" w:hAnsi="Libre Franklin"/>
          <w:i/>
          <w:sz w:val="20"/>
          <w:szCs w:val="20"/>
        </w:rPr>
        <w:t xml:space="preserve">calendrier des rencontres entre les partenaires, date de fin de possibilité de transmission des informations nécessaires à la </w:t>
      </w:r>
      <w:r w:rsidR="006A3F4A" w:rsidRPr="006A3F4A">
        <w:rPr>
          <w:rFonts w:ascii="Libre Franklin" w:hAnsi="Libre Franklin"/>
          <w:i/>
          <w:sz w:val="20"/>
          <w:szCs w:val="20"/>
        </w:rPr>
        <w:t>construction du programme, etc.</w:t>
      </w:r>
      <w:r w:rsidR="005D18CF">
        <w:rPr>
          <w:rFonts w:ascii="Libre Franklin" w:hAnsi="Libre Franklin"/>
          <w:i/>
          <w:sz w:val="20"/>
          <w:szCs w:val="20"/>
        </w:rPr>
        <w:t>)</w:t>
      </w:r>
      <w:r w:rsidR="006A3F4A" w:rsidRPr="006A3F4A">
        <w:rPr>
          <w:rFonts w:ascii="Libre Franklin" w:hAnsi="Libre Franklin"/>
          <w:i/>
          <w:sz w:val="20"/>
          <w:szCs w:val="20"/>
        </w:rPr>
        <w:t> ?</w:t>
      </w:r>
    </w:p>
    <w:p w14:paraId="56D3E184" w14:textId="56156E55" w:rsidR="00AB241C" w:rsidRPr="005D18CF" w:rsidRDefault="004A04AD" w:rsidP="005D18CF">
      <w:pPr>
        <w:pStyle w:val="Paragraphedeliste"/>
        <w:numPr>
          <w:ilvl w:val="0"/>
          <w:numId w:val="19"/>
        </w:numPr>
        <w:rPr>
          <w:rFonts w:ascii="Libre Franklin" w:hAnsi="Libre Franklin"/>
          <w:i/>
          <w:sz w:val="20"/>
          <w:szCs w:val="20"/>
        </w:rPr>
      </w:pPr>
      <w:r w:rsidRPr="00AA186B">
        <w:rPr>
          <w:rFonts w:ascii="Libre Franklin" w:hAnsi="Libre Franklin"/>
          <w:i/>
          <w:sz w:val="20"/>
          <w:szCs w:val="20"/>
        </w:rPr>
        <w:t>Qui diffuse cet appel à com</w:t>
      </w:r>
      <w:r w:rsidR="005D18CF">
        <w:rPr>
          <w:rFonts w:ascii="Libre Franklin" w:hAnsi="Libre Franklin"/>
          <w:i/>
          <w:sz w:val="20"/>
          <w:szCs w:val="20"/>
        </w:rPr>
        <w:t>munication et sur quels canaux ?</w:t>
      </w:r>
    </w:p>
    <w:p w14:paraId="046D5FD7" w14:textId="55CCD634" w:rsidR="00AB241C" w:rsidRDefault="00AB241C" w:rsidP="00ED1B74">
      <w:pPr>
        <w:rPr>
          <w:rFonts w:ascii="Outfit" w:hAnsi="Outfit"/>
          <w:b/>
          <w:color w:val="6F78B8" w:themeColor="accent4"/>
        </w:rPr>
      </w:pPr>
    </w:p>
    <w:p w14:paraId="4ECB420E" w14:textId="32AF014E" w:rsidR="005D18CF" w:rsidRDefault="005D18CF" w:rsidP="005D18CF">
      <w:pPr>
        <w:jc w:val="center"/>
        <w:rPr>
          <w:rFonts w:ascii="Outfit" w:hAnsi="Outfit"/>
          <w:b/>
          <w:color w:val="6F78B8" w:themeColor="accent4"/>
          <w:sz w:val="20"/>
        </w:rPr>
      </w:pPr>
    </w:p>
    <w:p w14:paraId="7ED1DD95" w14:textId="77777777" w:rsidR="005D18CF" w:rsidRPr="005D18CF" w:rsidRDefault="005D18CF" w:rsidP="005D18CF">
      <w:pPr>
        <w:jc w:val="center"/>
        <w:rPr>
          <w:rFonts w:ascii="Outfit" w:hAnsi="Outfit"/>
          <w:b/>
          <w:color w:val="6F78B8" w:themeColor="accent4"/>
          <w:sz w:val="20"/>
        </w:rPr>
      </w:pPr>
    </w:p>
    <w:p w14:paraId="07974613" w14:textId="114D1936" w:rsidR="005D18CF" w:rsidRPr="005D18CF" w:rsidRDefault="008669ED" w:rsidP="005D18CF">
      <w:pPr>
        <w:jc w:val="center"/>
        <w:rPr>
          <w:rFonts w:ascii="Outfit" w:hAnsi="Outfit"/>
          <w:b/>
          <w:color w:val="6F78B8" w:themeColor="accent4"/>
          <w:sz w:val="20"/>
        </w:rPr>
      </w:pPr>
      <w:r w:rsidRPr="005D18CF">
        <w:rPr>
          <w:rFonts w:ascii="Outfit" w:hAnsi="Outfit"/>
          <w:b/>
          <w:color w:val="6F78B8" w:themeColor="accent4"/>
          <w:sz w:val="20"/>
        </w:rPr>
        <w:t>Le secrétariat général du collectif national se tient à votre disposition pour vos remarques ou ques</w:t>
      </w:r>
      <w:r w:rsidR="00317430" w:rsidRPr="005D18CF">
        <w:rPr>
          <w:rFonts w:ascii="Outfit" w:hAnsi="Outfit"/>
          <w:b/>
          <w:color w:val="6F78B8" w:themeColor="accent4"/>
          <w:sz w:val="20"/>
        </w:rPr>
        <w:t>tionn</w:t>
      </w:r>
      <w:r w:rsidR="00AB241C" w:rsidRPr="005D18CF">
        <w:rPr>
          <w:rFonts w:ascii="Outfit" w:hAnsi="Outfit"/>
          <w:b/>
          <w:color w:val="6F78B8" w:themeColor="accent4"/>
          <w:sz w:val="20"/>
        </w:rPr>
        <w:t>ements quant à ce document</w:t>
      </w:r>
      <w:r w:rsidR="005D18CF" w:rsidRPr="005D18CF">
        <w:rPr>
          <w:rFonts w:ascii="Outfit" w:hAnsi="Outfit"/>
          <w:b/>
          <w:color w:val="6F78B8" w:themeColor="accent4"/>
          <w:sz w:val="20"/>
        </w:rPr>
        <w:t xml:space="preserve"> et est intéressé pour avoir vos retours d’usages de cet appel.</w:t>
      </w:r>
    </w:p>
    <w:p w14:paraId="0975F1E0" w14:textId="77777777" w:rsidR="00AB241C" w:rsidRDefault="00AB241C" w:rsidP="00AA186B">
      <w:pPr>
        <w:jc w:val="center"/>
        <w:rPr>
          <w:rFonts w:ascii="Libre Franklin" w:hAnsi="Libre Franklin"/>
          <w:b/>
          <w:color w:val="38B6AC" w:themeColor="accent1"/>
          <w:sz w:val="28"/>
        </w:rPr>
      </w:pPr>
      <w:r w:rsidRPr="00AA186B">
        <w:rPr>
          <w:rFonts w:ascii="Libre Franklin" w:hAnsi="Libre Franklin"/>
          <w:b/>
          <w:color w:val="38B6AC" w:themeColor="accent1"/>
          <w:sz w:val="28"/>
        </w:rPr>
        <w:t xml:space="preserve">LES SISM </w:t>
      </w:r>
    </w:p>
    <w:p w14:paraId="7167F246" w14:textId="7AE6F5F0" w:rsidR="00AA186B" w:rsidRDefault="00AB241C" w:rsidP="00AA186B">
      <w:pPr>
        <w:jc w:val="center"/>
        <w:rPr>
          <w:rFonts w:ascii="Libre Franklin" w:hAnsi="Libre Franklin"/>
          <w:b/>
          <w:color w:val="38B6AC" w:themeColor="accent1"/>
          <w:sz w:val="28"/>
        </w:rPr>
      </w:pPr>
      <w:proofErr w:type="gramStart"/>
      <w:r>
        <w:rPr>
          <w:rFonts w:ascii="Libre Franklin" w:hAnsi="Libre Franklin"/>
          <w:b/>
          <w:color w:val="38B6AC" w:themeColor="accent1"/>
          <w:sz w:val="28"/>
        </w:rPr>
        <w:t>reviennent</w:t>
      </w:r>
      <w:proofErr w:type="gramEnd"/>
      <w:r>
        <w:rPr>
          <w:rFonts w:ascii="Libre Franklin" w:hAnsi="Libre Franklin"/>
          <w:b/>
          <w:color w:val="38B6AC" w:themeColor="accent1"/>
          <w:sz w:val="28"/>
        </w:rPr>
        <w:t xml:space="preserve"> pour une nouvelle édition</w:t>
      </w:r>
    </w:p>
    <w:p w14:paraId="21CA444F" w14:textId="2C740B6C" w:rsidR="00C94249" w:rsidRPr="00AA186B" w:rsidRDefault="00AB241C" w:rsidP="00AA186B">
      <w:pPr>
        <w:jc w:val="center"/>
        <w:rPr>
          <w:rFonts w:ascii="Libre Franklin" w:hAnsi="Libre Franklin"/>
          <w:b/>
          <w:color w:val="38B6AC" w:themeColor="accent1"/>
          <w:sz w:val="28"/>
        </w:rPr>
      </w:pPr>
      <w:r w:rsidRPr="00AA186B">
        <w:rPr>
          <w:rFonts w:ascii="Libre Franklin" w:hAnsi="Libre Franklin"/>
          <w:b/>
          <w:color w:val="38B6AC" w:themeColor="accent1"/>
          <w:sz w:val="28"/>
        </w:rPr>
        <w:t>« POUR NOTRE SANTE MENTALE, REPARONS LE LIEN SOCIAL »</w:t>
      </w:r>
    </w:p>
    <w:p w14:paraId="5F35D517" w14:textId="7171617A" w:rsidR="004A04AD" w:rsidRPr="004A04AD" w:rsidRDefault="00AA186B" w:rsidP="004A04AD">
      <w:pPr>
        <w:jc w:val="center"/>
      </w:pPr>
      <w:r>
        <w:rPr>
          <w:noProof/>
          <w:sz w:val="16"/>
          <w:szCs w:val="16"/>
          <w:lang w:eastAsia="fr-FR"/>
        </w:rPr>
        <w:drawing>
          <wp:inline distT="0" distB="0" distL="0" distR="0" wp14:anchorId="25B58B25" wp14:editId="58148723">
            <wp:extent cx="4403298" cy="6225871"/>
            <wp:effectExtent l="152400" t="152400" r="359410" b="36576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SM2025_Affiche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1275" cy="6251289"/>
                    </a:xfrm>
                    <a:prstGeom prst="rect">
                      <a:avLst/>
                    </a:prstGeom>
                    <a:ln>
                      <a:noFill/>
                    </a:ln>
                    <a:effectLst>
                      <a:outerShdw blurRad="292100" dist="139700" dir="2700000" algn="tl" rotWithShape="0">
                        <a:srgbClr val="333333">
                          <a:alpha val="65000"/>
                        </a:srgbClr>
                      </a:outerShdw>
                    </a:effectLst>
                  </pic:spPr>
                </pic:pic>
              </a:graphicData>
            </a:graphic>
          </wp:inline>
        </w:drawing>
      </w:r>
    </w:p>
    <w:p w14:paraId="46ABD529" w14:textId="6A44D596" w:rsidR="00AB241C" w:rsidRDefault="00AA186B" w:rsidP="00AB241C">
      <w:pPr>
        <w:jc w:val="center"/>
        <w:rPr>
          <w:rFonts w:ascii="Outfit" w:hAnsi="Outfit"/>
          <w:i/>
          <w:color w:val="6F78B8" w:themeColor="accent4"/>
          <w:sz w:val="20"/>
        </w:rPr>
      </w:pPr>
      <w:r w:rsidRPr="00AA186B">
        <w:rPr>
          <w:rFonts w:ascii="Outfit" w:hAnsi="Outfit"/>
          <w:i/>
          <w:color w:val="6F78B8" w:themeColor="accent4"/>
          <w:sz w:val="20"/>
        </w:rPr>
        <w:t>Vous pouvez privilégier l’affiche en format gabarit pour mettre avant les partenaires de votre territoire</w:t>
      </w:r>
    </w:p>
    <w:p w14:paraId="6DC2BA46" w14:textId="77777777" w:rsidR="005D18CF" w:rsidRPr="00AB241C" w:rsidRDefault="005D18CF" w:rsidP="00AB241C">
      <w:pPr>
        <w:jc w:val="center"/>
        <w:rPr>
          <w:rFonts w:ascii="Outfit" w:hAnsi="Outfit"/>
          <w:i/>
          <w:color w:val="6F78B8" w:themeColor="accent4"/>
          <w:sz w:val="20"/>
        </w:rPr>
      </w:pPr>
    </w:p>
    <w:p w14:paraId="5FB44C24" w14:textId="64A5C60D" w:rsidR="00C94249" w:rsidRPr="00DD37FA" w:rsidRDefault="00CC1C18" w:rsidP="00106243">
      <w:pPr>
        <w:jc w:val="center"/>
        <w:rPr>
          <w:rFonts w:ascii="Outfit" w:hAnsi="Outfit"/>
          <w:b/>
          <w:color w:val="38B6AC" w:themeColor="background2"/>
          <w:sz w:val="24"/>
        </w:rPr>
      </w:pPr>
      <w:r w:rsidRPr="00DD37FA">
        <w:rPr>
          <w:rFonts w:ascii="Outfit" w:hAnsi="Outfit"/>
          <w:b/>
          <w:color w:val="38B6AC" w:themeColor="background2"/>
          <w:sz w:val="24"/>
        </w:rPr>
        <w:t>Les SISM qu’est-ce que c’est ?</w:t>
      </w:r>
    </w:p>
    <w:p w14:paraId="76EDF81A" w14:textId="74FA4EE5" w:rsidR="00E21723" w:rsidRDefault="00CC1C18" w:rsidP="00AB241C">
      <w:pPr>
        <w:jc w:val="both"/>
        <w:rPr>
          <w:rFonts w:ascii="Libre Franklin" w:hAnsi="Libre Franklin"/>
          <w:sz w:val="20"/>
        </w:rPr>
      </w:pPr>
      <w:r w:rsidRPr="00AA186B">
        <w:rPr>
          <w:rFonts w:ascii="Libre Franklin" w:hAnsi="Libre Franklin"/>
          <w:sz w:val="20"/>
        </w:rPr>
        <w:t xml:space="preserve">Depuis 1990, les SISM sont LE moment privilégié pour </w:t>
      </w:r>
      <w:r w:rsidRPr="00AA186B">
        <w:rPr>
          <w:rFonts w:ascii="Libre Franklin" w:hAnsi="Libre Franklin"/>
          <w:b/>
          <w:sz w:val="20"/>
        </w:rPr>
        <w:t>promouvoir la santé mentale</w:t>
      </w:r>
      <w:r w:rsidRPr="00AA186B">
        <w:rPr>
          <w:rFonts w:ascii="Libre Franklin" w:hAnsi="Libre Franklin"/>
          <w:sz w:val="20"/>
        </w:rPr>
        <w:t xml:space="preserve"> de </w:t>
      </w:r>
      <w:r w:rsidRPr="00AA186B">
        <w:rPr>
          <w:rFonts w:ascii="Libre Franklin" w:hAnsi="Libre Franklin"/>
          <w:b/>
          <w:sz w:val="20"/>
        </w:rPr>
        <w:t>toute la population</w:t>
      </w:r>
      <w:r w:rsidRPr="00AA186B">
        <w:rPr>
          <w:rFonts w:ascii="Libre Franklin" w:hAnsi="Libre Franklin"/>
          <w:sz w:val="20"/>
        </w:rPr>
        <w:t xml:space="preserve">, partout en France métropolitaine et ultramarine. </w:t>
      </w:r>
      <w:r w:rsidR="005E679C" w:rsidRPr="00AA186B">
        <w:rPr>
          <w:rFonts w:ascii="Libre Franklin" w:hAnsi="Libre Franklin"/>
          <w:sz w:val="20"/>
        </w:rPr>
        <w:t>Coordonné au niveau national, par un collectif national</w:t>
      </w:r>
      <w:r w:rsidR="005E679C" w:rsidRPr="00AA186B">
        <w:rPr>
          <w:rStyle w:val="Appelnotedebasdep"/>
          <w:rFonts w:ascii="Libre Franklin" w:hAnsi="Libre Franklin"/>
          <w:sz w:val="20"/>
        </w:rPr>
        <w:footnoteReference w:id="1"/>
      </w:r>
      <w:r w:rsidR="00AB241C">
        <w:rPr>
          <w:rFonts w:ascii="Libre Franklin" w:hAnsi="Libre Franklin"/>
          <w:sz w:val="20"/>
        </w:rPr>
        <w:t xml:space="preserve"> </w:t>
      </w:r>
      <w:r w:rsidR="005E679C" w:rsidRPr="00AA186B">
        <w:rPr>
          <w:rFonts w:ascii="Libre Franklin" w:hAnsi="Libre Franklin"/>
          <w:sz w:val="20"/>
        </w:rPr>
        <w:t>depuis plus de 30, sur le terrain, c</w:t>
      </w:r>
      <w:r w:rsidR="00863FB5" w:rsidRPr="00AA186B">
        <w:rPr>
          <w:rFonts w:ascii="Libre Franklin" w:hAnsi="Libre Franklin"/>
          <w:sz w:val="20"/>
        </w:rPr>
        <w:t>e sont</w:t>
      </w:r>
      <w:r w:rsidR="005E679C" w:rsidRPr="00AA186B">
        <w:rPr>
          <w:rFonts w:ascii="Libre Franklin" w:hAnsi="Libre Franklin"/>
          <w:sz w:val="20"/>
        </w:rPr>
        <w:t xml:space="preserve"> p</w:t>
      </w:r>
      <w:r w:rsidRPr="00AA186B">
        <w:rPr>
          <w:rFonts w:ascii="Libre Franklin" w:hAnsi="Libre Franklin"/>
          <w:sz w:val="20"/>
        </w:rPr>
        <w:t>lus de 2000 évènements organisés partout en France et dans les DOM TOM</w:t>
      </w:r>
      <w:r w:rsidR="00AB241C">
        <w:rPr>
          <w:rFonts w:ascii="Libre Franklin" w:hAnsi="Libre Franklin"/>
          <w:sz w:val="20"/>
        </w:rPr>
        <w:t>.</w:t>
      </w:r>
    </w:p>
    <w:p w14:paraId="680C56D1" w14:textId="0CDB66A2" w:rsidR="00E21723" w:rsidRDefault="00E21723" w:rsidP="00E21723">
      <w:pPr>
        <w:jc w:val="both"/>
        <w:rPr>
          <w:rFonts w:ascii="Libre Franklin" w:hAnsi="Libre Franklin"/>
          <w:sz w:val="20"/>
        </w:rPr>
      </w:pPr>
      <w:r w:rsidRPr="00E21723">
        <w:rPr>
          <w:rFonts w:ascii="Libre Franklin" w:hAnsi="Libre Franklin"/>
          <w:sz w:val="20"/>
        </w:rPr>
        <w:t xml:space="preserve">Alors que la santé mentale a été désignée comme </w:t>
      </w:r>
      <w:r w:rsidRPr="00E21723">
        <w:rPr>
          <w:rFonts w:ascii="Libre Franklin" w:hAnsi="Libre Franklin"/>
          <w:b/>
          <w:sz w:val="20"/>
        </w:rPr>
        <w:t>Grande cause</w:t>
      </w:r>
      <w:r w:rsidRPr="00E21723">
        <w:rPr>
          <w:rFonts w:ascii="Libre Franklin" w:hAnsi="Libre Franklin"/>
          <w:sz w:val="20"/>
        </w:rPr>
        <w:t xml:space="preserve"> p</w:t>
      </w:r>
      <w:r>
        <w:rPr>
          <w:rFonts w:ascii="Libre Franklin" w:hAnsi="Libre Franklin"/>
          <w:sz w:val="20"/>
        </w:rPr>
        <w:t xml:space="preserve">ar le premier ministre, en 2025, </w:t>
      </w:r>
      <w:r w:rsidRPr="00E21723">
        <w:rPr>
          <w:rFonts w:ascii="Libre Franklin" w:hAnsi="Libre Franklin"/>
          <w:sz w:val="20"/>
        </w:rPr>
        <w:t>les SISM vont être inscrite comme évènement de la Grande Cau</w:t>
      </w:r>
      <w:r>
        <w:rPr>
          <w:rFonts w:ascii="Libre Franklin" w:hAnsi="Libre Franklin"/>
          <w:sz w:val="20"/>
        </w:rPr>
        <w:t xml:space="preserve">se puisqu’il s’agira, comme les </w:t>
      </w:r>
      <w:r w:rsidRPr="00E21723">
        <w:rPr>
          <w:rFonts w:ascii="Libre Franklin" w:hAnsi="Libre Franklin"/>
          <w:sz w:val="20"/>
        </w:rPr>
        <w:t>années précédentes,</w:t>
      </w:r>
      <w:r>
        <w:rPr>
          <w:rFonts w:ascii="Libre Franklin" w:hAnsi="Libre Franklin"/>
          <w:sz w:val="20"/>
        </w:rPr>
        <w:t xml:space="preserve"> de</w:t>
      </w:r>
      <w:r w:rsidRPr="00E21723">
        <w:rPr>
          <w:rFonts w:ascii="Libre Franklin" w:hAnsi="Libre Franklin"/>
          <w:sz w:val="20"/>
        </w:rPr>
        <w:t xml:space="preserve"> l’un des moments forts de cette anné</w:t>
      </w:r>
      <w:r>
        <w:rPr>
          <w:rFonts w:ascii="Libre Franklin" w:hAnsi="Libre Franklin"/>
          <w:sz w:val="20"/>
        </w:rPr>
        <w:t xml:space="preserve">e de mobilisation dans tous les </w:t>
      </w:r>
      <w:r w:rsidRPr="00E21723">
        <w:rPr>
          <w:rFonts w:ascii="Libre Franklin" w:hAnsi="Libre Franklin"/>
          <w:sz w:val="20"/>
        </w:rPr>
        <w:t>territoires.</w:t>
      </w:r>
    </w:p>
    <w:p w14:paraId="08623BA5" w14:textId="7F0C4002" w:rsidR="00E21723" w:rsidRPr="00AB241C" w:rsidRDefault="00E21723" w:rsidP="00AB241C">
      <w:pPr>
        <w:jc w:val="both"/>
        <w:rPr>
          <w:rFonts w:ascii="Libre Franklin" w:hAnsi="Libre Franklin"/>
          <w:sz w:val="20"/>
        </w:rPr>
      </w:pPr>
      <w:r>
        <w:rPr>
          <w:rFonts w:ascii="Libre Franklin" w:hAnsi="Libre Franklin"/>
          <w:sz w:val="20"/>
        </w:rPr>
        <w:t>L’édition 2025 est également placée sous le Haut Patronage du Ministère de la Santé et de la Prévention.</w:t>
      </w:r>
    </w:p>
    <w:p w14:paraId="2BF63137" w14:textId="7266D019" w:rsidR="00CC1C18" w:rsidRPr="00DD37FA" w:rsidRDefault="00CC1C18" w:rsidP="00AB241C">
      <w:pPr>
        <w:spacing w:before="240"/>
        <w:jc w:val="center"/>
        <w:rPr>
          <w:rFonts w:ascii="Outfit" w:hAnsi="Outfit"/>
          <w:b/>
          <w:color w:val="38B6AC" w:themeColor="background2"/>
          <w:sz w:val="24"/>
        </w:rPr>
      </w:pPr>
      <w:r w:rsidRPr="00DD37FA">
        <w:rPr>
          <w:rFonts w:ascii="Outfit" w:hAnsi="Outfit"/>
          <w:b/>
          <w:color w:val="38B6AC" w:themeColor="background2"/>
          <w:sz w:val="24"/>
        </w:rPr>
        <w:t>Descriptif</w:t>
      </w:r>
      <w:r w:rsidR="00AA186B">
        <w:rPr>
          <w:rFonts w:ascii="Outfit" w:hAnsi="Outfit"/>
          <w:b/>
          <w:color w:val="38B6AC" w:themeColor="background2"/>
          <w:sz w:val="24"/>
        </w:rPr>
        <w:t xml:space="preserve"> de votre structure/collectif qui porte l’appel à participation</w:t>
      </w:r>
    </w:p>
    <w:p w14:paraId="3EB1DC5A" w14:textId="77777777" w:rsidR="003A76A6" w:rsidRPr="00AA186B" w:rsidRDefault="00CC1C18" w:rsidP="00AA186B">
      <w:pPr>
        <w:jc w:val="both"/>
        <w:rPr>
          <w:rFonts w:ascii="Libre Franklin" w:hAnsi="Libre Franklin"/>
          <w:i/>
          <w:color w:val="6F78B8" w:themeColor="accent4"/>
          <w:sz w:val="20"/>
        </w:rPr>
      </w:pPr>
      <w:r w:rsidRPr="00AA186B">
        <w:rPr>
          <w:rFonts w:ascii="Libre Franklin" w:hAnsi="Libre Franklin"/>
          <w:i/>
          <w:color w:val="6F78B8" w:themeColor="accent4"/>
          <w:sz w:val="20"/>
        </w:rPr>
        <w:t xml:space="preserve">Voici un exemple, tiré de l’appel à participation porté par le Conseil local de santé mentale (CLSM) du territoire messin : </w:t>
      </w:r>
    </w:p>
    <w:p w14:paraId="1ECACD72" w14:textId="06FC5536" w:rsidR="00CC1C18" w:rsidRPr="00AA186B" w:rsidRDefault="00CC1C18" w:rsidP="00AA186B">
      <w:pPr>
        <w:jc w:val="both"/>
        <w:rPr>
          <w:rFonts w:ascii="Libre Franklin" w:hAnsi="Libre Franklin"/>
          <w:b/>
          <w:i/>
          <w:sz w:val="20"/>
        </w:rPr>
      </w:pPr>
      <w:r w:rsidRPr="00AA186B">
        <w:rPr>
          <w:rFonts w:ascii="Libre Franklin" w:hAnsi="Libre Franklin"/>
          <w:i/>
          <w:sz w:val="20"/>
        </w:rPr>
        <w:t>« Depuis 2017, le Conseil local de santé mentale (CLSM) du territoire messin apporte son soutien aux acteurs locaux souhait</w:t>
      </w:r>
      <w:r w:rsidR="00106243" w:rsidRPr="00AA186B">
        <w:rPr>
          <w:rFonts w:ascii="Libre Franklin" w:hAnsi="Libre Franklin"/>
          <w:i/>
          <w:sz w:val="20"/>
        </w:rPr>
        <w:t>ant rejoindre la manifestation (…</w:t>
      </w:r>
      <w:r w:rsidR="00F75ABB" w:rsidRPr="00AA186B">
        <w:rPr>
          <w:rFonts w:ascii="Libre Franklin" w:hAnsi="Libre Franklin"/>
          <w:i/>
          <w:sz w:val="20"/>
        </w:rPr>
        <w:t>)</w:t>
      </w:r>
      <w:r w:rsidR="00DE7D6D" w:rsidRPr="00AA186B">
        <w:rPr>
          <w:rFonts w:ascii="Libre Franklin" w:hAnsi="Libre Franklin"/>
          <w:i/>
          <w:sz w:val="20"/>
        </w:rPr>
        <w:t xml:space="preserve"> </w:t>
      </w:r>
      <w:r w:rsidR="00106243" w:rsidRPr="00AA186B">
        <w:rPr>
          <w:rFonts w:ascii="Libre Franklin" w:hAnsi="Libre Franklin"/>
          <w:i/>
          <w:sz w:val="20"/>
        </w:rPr>
        <w:t>Il est composé de représentants de la Délégation territoriale en Moselle de l’ARS Grand Est, de la Ville de Metz, des Groupes d’entraide mutuelle (GEM) Camille Claudel et l’Albatros, de l’</w:t>
      </w:r>
      <w:proofErr w:type="spellStart"/>
      <w:r w:rsidR="00106243" w:rsidRPr="00AA186B">
        <w:rPr>
          <w:rFonts w:ascii="Libre Franklin" w:hAnsi="Libre Franklin"/>
          <w:i/>
          <w:sz w:val="20"/>
        </w:rPr>
        <w:t>Unafam</w:t>
      </w:r>
      <w:proofErr w:type="spellEnd"/>
      <w:r w:rsidR="00106243" w:rsidRPr="00AA186B">
        <w:rPr>
          <w:rFonts w:ascii="Libre Franklin" w:hAnsi="Libre Franklin"/>
          <w:i/>
          <w:sz w:val="20"/>
        </w:rPr>
        <w:t xml:space="preserve"> et </w:t>
      </w:r>
      <w:r w:rsidR="00106243" w:rsidRPr="00AA186B">
        <w:rPr>
          <w:rFonts w:ascii="Libre Franklin" w:hAnsi="Libre Franklin"/>
          <w:sz w:val="20"/>
        </w:rPr>
        <w:t>de l’Établissement public de santé mentale (EPSM) Metz-Jury.</w:t>
      </w:r>
      <w:r w:rsidR="00106243" w:rsidRPr="00AA186B">
        <w:rPr>
          <w:rFonts w:ascii="Libre Franklin" w:hAnsi="Libre Franklin"/>
          <w:b/>
          <w:i/>
          <w:sz w:val="20"/>
        </w:rPr>
        <w:t xml:space="preserve"> </w:t>
      </w:r>
    </w:p>
    <w:p w14:paraId="080CE484" w14:textId="4DA68C58" w:rsidR="003A76A6" w:rsidRPr="00AA186B" w:rsidRDefault="003A76A6" w:rsidP="00AA186B">
      <w:pPr>
        <w:jc w:val="both"/>
        <w:rPr>
          <w:rFonts w:ascii="Libre Franklin" w:hAnsi="Libre Franklin"/>
          <w:i/>
          <w:color w:val="6F78B8" w:themeColor="accent4"/>
          <w:sz w:val="20"/>
        </w:rPr>
      </w:pPr>
      <w:r w:rsidRPr="00AA186B">
        <w:rPr>
          <w:rFonts w:ascii="Libre Franklin" w:hAnsi="Libre Franklin"/>
          <w:i/>
          <w:color w:val="6F78B8" w:themeColor="accent4"/>
          <w:sz w:val="20"/>
        </w:rPr>
        <w:t>Autre e</w:t>
      </w:r>
      <w:r w:rsidR="00F75ABB" w:rsidRPr="00AA186B">
        <w:rPr>
          <w:rFonts w:ascii="Libre Franklin" w:hAnsi="Libre Franklin"/>
          <w:i/>
          <w:color w:val="6F78B8" w:themeColor="accent4"/>
          <w:sz w:val="20"/>
        </w:rPr>
        <w:t>xemple </w:t>
      </w:r>
      <w:r w:rsidRPr="00AA186B">
        <w:rPr>
          <w:rFonts w:ascii="Libre Franklin" w:hAnsi="Libre Franklin"/>
          <w:i/>
          <w:color w:val="6F78B8" w:themeColor="accent4"/>
          <w:sz w:val="20"/>
        </w:rPr>
        <w:t>tir</w:t>
      </w:r>
      <w:r w:rsidR="00AA186B">
        <w:rPr>
          <w:rFonts w:ascii="Libre Franklin" w:hAnsi="Libre Franklin"/>
          <w:i/>
          <w:color w:val="6F78B8" w:themeColor="accent4"/>
          <w:sz w:val="20"/>
        </w:rPr>
        <w:t>é de l’appel à participation du COPIL SISM 37 d’</w:t>
      </w:r>
      <w:r w:rsidRPr="00AA186B">
        <w:rPr>
          <w:rFonts w:ascii="Libre Franklin" w:hAnsi="Libre Franklin"/>
          <w:i/>
          <w:color w:val="6F78B8" w:themeColor="accent4"/>
          <w:sz w:val="20"/>
        </w:rPr>
        <w:t xml:space="preserve">Indre et Loire </w:t>
      </w:r>
      <w:r w:rsidR="00F75ABB" w:rsidRPr="00AA186B">
        <w:rPr>
          <w:rFonts w:ascii="Libre Franklin" w:hAnsi="Libre Franklin"/>
          <w:i/>
          <w:color w:val="6F78B8" w:themeColor="accent4"/>
          <w:sz w:val="20"/>
        </w:rPr>
        <w:t>:</w:t>
      </w:r>
    </w:p>
    <w:p w14:paraId="060209C6" w14:textId="4EBE4697" w:rsidR="003A76A6" w:rsidRPr="00AA186B" w:rsidRDefault="00F75ABB" w:rsidP="00AA186B">
      <w:pPr>
        <w:jc w:val="both"/>
        <w:rPr>
          <w:rFonts w:ascii="Libre Franklin" w:hAnsi="Libre Franklin"/>
          <w:i/>
          <w:sz w:val="20"/>
        </w:rPr>
      </w:pPr>
      <w:r w:rsidRPr="00AA186B">
        <w:rPr>
          <w:rFonts w:ascii="Libre Franklin" w:hAnsi="Libre Franklin"/>
          <w:i/>
          <w:sz w:val="20"/>
        </w:rPr>
        <w:t xml:space="preserve"> « Pour la troisième année consécutive, les membres du comité de pilotage de la SISM d’Indre et Loire (l’UNAFAM, les CLS et CLSM (Tours Métropole), VYV 3 Centre Val de Loire, le GEM 37, la FRAPS, la Ville de Tours, le CHRU de Tours, la MGEN, la MDPH) vous proposent de faire part des éventuels projets que vous aimeriez développer dans le cadre de cet évènement. »</w:t>
      </w:r>
    </w:p>
    <w:p w14:paraId="173D9F50" w14:textId="62177C48" w:rsidR="003A76A6" w:rsidRPr="00CC1C18" w:rsidRDefault="003A76A6" w:rsidP="00AA186B">
      <w:pPr>
        <w:spacing w:after="0"/>
        <w:jc w:val="both"/>
        <w:rPr>
          <w:rFonts w:ascii="Libre Franklin" w:hAnsi="Libre Franklin"/>
          <w:b/>
        </w:rPr>
      </w:pPr>
      <w:r w:rsidRPr="00AA186B">
        <w:rPr>
          <w:rFonts w:ascii="Libre Franklin" w:hAnsi="Libre Franklin"/>
          <w:b/>
          <w:sz w:val="20"/>
        </w:rPr>
        <w:t xml:space="preserve">Rejoignez-nous pour participer à la construction </w:t>
      </w:r>
      <w:r w:rsidR="00AB241C">
        <w:rPr>
          <w:rFonts w:ascii="Libre Franklin" w:hAnsi="Libre Franklin"/>
          <w:b/>
        </w:rPr>
        <w:t>du programme SISM de</w:t>
      </w:r>
      <w:r w:rsidRPr="00CC1C18">
        <w:rPr>
          <w:rFonts w:ascii="Libre Franklin" w:hAnsi="Libre Franklin"/>
          <w:b/>
        </w:rPr>
        <w:t xml:space="preserve"> notre territoire</w:t>
      </w:r>
      <w:r>
        <w:rPr>
          <w:rFonts w:ascii="Libre Franklin" w:hAnsi="Libre Franklin"/>
          <w:b/>
        </w:rPr>
        <w:t>.</w:t>
      </w:r>
    </w:p>
    <w:p w14:paraId="416ACFA6" w14:textId="39ACE2A8" w:rsidR="00AA186B" w:rsidRPr="00CC1C18" w:rsidRDefault="00AA186B" w:rsidP="00CC1C18">
      <w:pPr>
        <w:jc w:val="center"/>
        <w:rPr>
          <w:color w:val="38B6AC" w:themeColor="background2"/>
        </w:rPr>
      </w:pPr>
    </w:p>
    <w:p w14:paraId="1C59A7E8" w14:textId="7A6E22B9" w:rsidR="00C94249" w:rsidRPr="00DD37FA" w:rsidRDefault="00CC1C18" w:rsidP="00CC1C18">
      <w:pPr>
        <w:jc w:val="center"/>
        <w:rPr>
          <w:rFonts w:ascii="Outfit" w:hAnsi="Outfit"/>
          <w:b/>
          <w:color w:val="38B6AC" w:themeColor="background2"/>
          <w:sz w:val="24"/>
        </w:rPr>
      </w:pPr>
      <w:r w:rsidRPr="00DD37FA">
        <w:rPr>
          <w:rFonts w:ascii="Outfit" w:hAnsi="Outfit"/>
          <w:b/>
          <w:color w:val="38B6AC" w:themeColor="background2"/>
          <w:sz w:val="24"/>
        </w:rPr>
        <w:t>Qui peut répondre à cet appel à participation?</w:t>
      </w:r>
    </w:p>
    <w:p w14:paraId="2134B08D" w14:textId="76E31C90" w:rsidR="00106243" w:rsidRPr="00AA186B" w:rsidRDefault="00CC1C18" w:rsidP="00AA186B">
      <w:pPr>
        <w:jc w:val="both"/>
        <w:rPr>
          <w:rFonts w:ascii="Libre Franklin" w:hAnsi="Libre Franklin"/>
          <w:sz w:val="20"/>
        </w:rPr>
      </w:pPr>
      <w:r w:rsidRPr="00AA186B">
        <w:rPr>
          <w:rFonts w:ascii="Libre Franklin" w:hAnsi="Libre Franklin"/>
          <w:sz w:val="20"/>
        </w:rPr>
        <w:t xml:space="preserve">Toute personne, organisme ou institution souhaitant agir contre le tabou de la santé mentale peut </w:t>
      </w:r>
      <w:r w:rsidR="00863FB5" w:rsidRPr="00AA186B">
        <w:rPr>
          <w:rFonts w:ascii="Libre Franklin" w:hAnsi="Libre Franklin"/>
          <w:sz w:val="20"/>
        </w:rPr>
        <w:t xml:space="preserve">rejoindre la réflexion et/ou </w:t>
      </w:r>
      <w:r w:rsidRPr="00AA186B">
        <w:rPr>
          <w:rFonts w:ascii="Libre Franklin" w:hAnsi="Libre Franklin"/>
          <w:sz w:val="20"/>
        </w:rPr>
        <w:t xml:space="preserve">proposer un évènement à l’occasion des SISM : secteur de l’éducation, de la culture, du </w:t>
      </w:r>
      <w:r w:rsidR="00C94249" w:rsidRPr="00AA186B">
        <w:rPr>
          <w:rFonts w:ascii="Libre Franklin" w:hAnsi="Libre Franklin"/>
          <w:sz w:val="20"/>
        </w:rPr>
        <w:t>social,</w:t>
      </w:r>
      <w:r w:rsidRPr="00AA186B">
        <w:rPr>
          <w:rFonts w:ascii="Libre Franklin" w:hAnsi="Libre Franklin"/>
          <w:sz w:val="20"/>
        </w:rPr>
        <w:t xml:space="preserve"> de</w:t>
      </w:r>
      <w:r w:rsidR="00C94249" w:rsidRPr="00AA186B">
        <w:rPr>
          <w:rFonts w:ascii="Libre Franklin" w:hAnsi="Libre Franklin"/>
          <w:sz w:val="20"/>
        </w:rPr>
        <w:t xml:space="preserve"> la santé, </w:t>
      </w:r>
      <w:r w:rsidRPr="00AA186B">
        <w:rPr>
          <w:rFonts w:ascii="Libre Franklin" w:hAnsi="Libre Franklin"/>
          <w:sz w:val="20"/>
        </w:rPr>
        <w:t xml:space="preserve">du sport, </w:t>
      </w:r>
      <w:r w:rsidR="00C94249" w:rsidRPr="00AA186B">
        <w:rPr>
          <w:rFonts w:ascii="Libre Franklin" w:hAnsi="Libre Franklin"/>
          <w:sz w:val="20"/>
        </w:rPr>
        <w:t>membres d’une association, personne concernée par un trouble psychique, proche aidant, ou</w:t>
      </w:r>
      <w:r w:rsidRPr="00AA186B">
        <w:rPr>
          <w:rFonts w:ascii="Libre Franklin" w:hAnsi="Libre Franklin"/>
          <w:sz w:val="20"/>
        </w:rPr>
        <w:t xml:space="preserve"> encore citoyen ou élue locale, etc.</w:t>
      </w:r>
    </w:p>
    <w:p w14:paraId="695A3C80" w14:textId="62710703" w:rsidR="00DD37FA" w:rsidRPr="005D18CF" w:rsidRDefault="00106243" w:rsidP="00AA186B">
      <w:pPr>
        <w:jc w:val="both"/>
        <w:rPr>
          <w:rFonts w:ascii="Libre Franklin" w:hAnsi="Libre Franklin"/>
          <w:b/>
          <w:sz w:val="20"/>
        </w:rPr>
      </w:pPr>
      <w:r w:rsidRPr="005D18CF">
        <w:rPr>
          <w:rFonts w:ascii="Libre Franklin" w:hAnsi="Libre Franklin"/>
          <w:b/>
          <w:sz w:val="20"/>
        </w:rPr>
        <w:t>C’est la diversité d</w:t>
      </w:r>
      <w:r w:rsidR="00AB241C" w:rsidRPr="005D18CF">
        <w:rPr>
          <w:rFonts w:ascii="Libre Franklin" w:hAnsi="Libre Franklin"/>
          <w:b/>
          <w:sz w:val="20"/>
        </w:rPr>
        <w:t>es personnes impliquées qui fera</w:t>
      </w:r>
      <w:r w:rsidRPr="005D18CF">
        <w:rPr>
          <w:rFonts w:ascii="Libre Franklin" w:hAnsi="Libre Franklin"/>
          <w:b/>
          <w:sz w:val="20"/>
        </w:rPr>
        <w:t xml:space="preserve"> toutes la richesse</w:t>
      </w:r>
      <w:r w:rsidR="00AB241C" w:rsidRPr="005D18CF">
        <w:rPr>
          <w:rFonts w:ascii="Libre Franklin" w:hAnsi="Libre Franklin"/>
          <w:b/>
          <w:sz w:val="20"/>
        </w:rPr>
        <w:t xml:space="preserve"> du futur</w:t>
      </w:r>
      <w:r w:rsidRPr="005D18CF">
        <w:rPr>
          <w:rFonts w:ascii="Libre Franklin" w:hAnsi="Libre Franklin"/>
          <w:b/>
          <w:sz w:val="20"/>
        </w:rPr>
        <w:t xml:space="preserve"> programme </w:t>
      </w:r>
    </w:p>
    <w:p w14:paraId="5E3AF310" w14:textId="35F8ED34" w:rsidR="00D40FFA" w:rsidRDefault="00D40FFA" w:rsidP="00D40FFA">
      <w:pPr>
        <w:jc w:val="center"/>
        <w:rPr>
          <w:rFonts w:ascii="Libre Franklin" w:hAnsi="Libre Franklin"/>
          <w:b/>
        </w:rPr>
      </w:pPr>
    </w:p>
    <w:p w14:paraId="02887D08" w14:textId="4931591F" w:rsidR="00D40FFA" w:rsidRDefault="00D40FFA" w:rsidP="00D40FFA">
      <w:pPr>
        <w:jc w:val="center"/>
        <w:rPr>
          <w:rFonts w:ascii="Libre Franklin" w:hAnsi="Libre Franklin"/>
          <w:b/>
        </w:rPr>
      </w:pPr>
    </w:p>
    <w:p w14:paraId="42456AF0" w14:textId="294E2BAA" w:rsidR="00AA186B" w:rsidRDefault="00AA186B" w:rsidP="00AB241C">
      <w:pPr>
        <w:rPr>
          <w:rFonts w:ascii="Libre Franklin" w:hAnsi="Libre Franklin"/>
          <w:b/>
        </w:rPr>
      </w:pPr>
    </w:p>
    <w:p w14:paraId="36EDE676" w14:textId="77777777" w:rsidR="005D18CF" w:rsidRPr="00D40FFA" w:rsidRDefault="005D18CF" w:rsidP="00AB241C">
      <w:pPr>
        <w:rPr>
          <w:rFonts w:ascii="Libre Franklin" w:hAnsi="Libre Franklin"/>
          <w:b/>
        </w:rPr>
      </w:pPr>
    </w:p>
    <w:p w14:paraId="4D01DC83" w14:textId="18C05034" w:rsidR="00CC1C18" w:rsidRPr="00DD37FA" w:rsidRDefault="00CC1C18" w:rsidP="00CC1C18">
      <w:pPr>
        <w:jc w:val="center"/>
        <w:rPr>
          <w:rFonts w:ascii="Outfit" w:hAnsi="Outfit"/>
          <w:b/>
          <w:color w:val="38B6AC" w:themeColor="background2"/>
          <w:sz w:val="24"/>
        </w:rPr>
      </w:pPr>
      <w:r w:rsidRPr="00DD37FA">
        <w:rPr>
          <w:rFonts w:ascii="Outfit" w:hAnsi="Outfit"/>
          <w:b/>
          <w:color w:val="38B6AC" w:themeColor="background2"/>
          <w:sz w:val="24"/>
        </w:rPr>
        <w:t>Objectifs des SISM</w:t>
      </w:r>
    </w:p>
    <w:p w14:paraId="27C4023B" w14:textId="50DD1881" w:rsidR="00C94249" w:rsidRPr="004A04AD" w:rsidRDefault="00C94249" w:rsidP="00AA186B">
      <w:pPr>
        <w:jc w:val="both"/>
        <w:rPr>
          <w:rFonts w:ascii="Libre Franklin" w:hAnsi="Libre Franklin"/>
          <w:sz w:val="20"/>
        </w:rPr>
      </w:pPr>
      <w:r w:rsidRPr="004A04AD">
        <w:rPr>
          <w:rFonts w:ascii="Libre Franklin" w:hAnsi="Libre Franklin"/>
          <w:b/>
          <w:sz w:val="20"/>
        </w:rPr>
        <w:t>PROMOUVOIR</w:t>
      </w:r>
      <w:r w:rsidRPr="004A04AD">
        <w:rPr>
          <w:rFonts w:ascii="Libre Franklin" w:hAnsi="Libre Franklin"/>
          <w:sz w:val="20"/>
        </w:rPr>
        <w:t xml:space="preserve"> une vision globale de la santé mentale, à partir de la thématique définie chaque année</w:t>
      </w:r>
    </w:p>
    <w:p w14:paraId="259659D1" w14:textId="77777777" w:rsidR="00C94249" w:rsidRPr="004A04AD" w:rsidRDefault="00C94249" w:rsidP="00AA186B">
      <w:pPr>
        <w:jc w:val="both"/>
        <w:rPr>
          <w:rFonts w:ascii="Libre Franklin" w:hAnsi="Libre Franklin"/>
          <w:sz w:val="20"/>
        </w:rPr>
      </w:pPr>
      <w:r w:rsidRPr="004A04AD">
        <w:rPr>
          <w:rFonts w:ascii="Libre Franklin" w:hAnsi="Libre Franklin"/>
          <w:b/>
          <w:sz w:val="20"/>
        </w:rPr>
        <w:t xml:space="preserve">INFORMER </w:t>
      </w:r>
      <w:r w:rsidRPr="004A04AD">
        <w:rPr>
          <w:rFonts w:ascii="Libre Franklin" w:hAnsi="Libre Franklin"/>
          <w:sz w:val="20"/>
        </w:rPr>
        <w:t>sur la santé mentale, les troubles psychiques, les possibilités de rétablissement, les droits et la variété des ressources existantes (promotion, prévention, éducation, soins, accompagnements, entraide, etc.)</w:t>
      </w:r>
    </w:p>
    <w:p w14:paraId="14006C3D" w14:textId="77777777" w:rsidR="00C94249" w:rsidRPr="004A04AD" w:rsidRDefault="00C94249" w:rsidP="00AA186B">
      <w:pPr>
        <w:jc w:val="both"/>
        <w:rPr>
          <w:rFonts w:ascii="Libre Franklin" w:hAnsi="Libre Franklin"/>
          <w:sz w:val="20"/>
        </w:rPr>
      </w:pPr>
      <w:r w:rsidRPr="004A04AD">
        <w:rPr>
          <w:rFonts w:ascii="Libre Franklin" w:hAnsi="Libre Franklin"/>
          <w:b/>
          <w:sz w:val="20"/>
        </w:rPr>
        <w:t xml:space="preserve">DÉSTIGMATISER </w:t>
      </w:r>
      <w:r w:rsidRPr="004A04AD">
        <w:rPr>
          <w:rFonts w:ascii="Libre Franklin" w:hAnsi="Libre Franklin"/>
          <w:sz w:val="20"/>
        </w:rPr>
        <w:t xml:space="preserve">les troubles psychiques en favorisant le partage du savoir expérientiel et </w:t>
      </w:r>
      <w:proofErr w:type="spellStart"/>
      <w:r w:rsidRPr="004A04AD">
        <w:rPr>
          <w:rFonts w:ascii="Libre Franklin" w:hAnsi="Libre Franklin"/>
          <w:sz w:val="20"/>
        </w:rPr>
        <w:t>déstigmatiser</w:t>
      </w:r>
      <w:proofErr w:type="spellEnd"/>
      <w:r w:rsidRPr="004A04AD">
        <w:rPr>
          <w:rFonts w:ascii="Libre Franklin" w:hAnsi="Libre Franklin"/>
          <w:sz w:val="20"/>
        </w:rPr>
        <w:t xml:space="preserve"> les ressources sanitaires, sociales et médico-sociales.</w:t>
      </w:r>
    </w:p>
    <w:p w14:paraId="6F45144F" w14:textId="77777777" w:rsidR="00C94249" w:rsidRPr="004A04AD" w:rsidRDefault="00C94249" w:rsidP="00AA186B">
      <w:pPr>
        <w:jc w:val="both"/>
        <w:rPr>
          <w:rFonts w:ascii="Libre Franklin" w:hAnsi="Libre Franklin"/>
          <w:sz w:val="20"/>
        </w:rPr>
      </w:pPr>
      <w:r w:rsidRPr="004A04AD">
        <w:rPr>
          <w:rFonts w:ascii="Libre Franklin" w:hAnsi="Libre Franklin"/>
          <w:b/>
          <w:sz w:val="20"/>
        </w:rPr>
        <w:t>FAVORISER</w:t>
      </w:r>
      <w:r w:rsidRPr="004A04AD">
        <w:rPr>
          <w:rFonts w:ascii="Libre Franklin" w:hAnsi="Libre Franklin"/>
          <w:sz w:val="20"/>
        </w:rPr>
        <w:t xml:space="preserve"> le développement des ressources individuelles, sociales et environnementales pour prendre soin de la santé mentale de la population</w:t>
      </w:r>
    </w:p>
    <w:p w14:paraId="482904B9" w14:textId="77777777" w:rsidR="00C94249" w:rsidRPr="004A04AD" w:rsidRDefault="00C94249" w:rsidP="00AA186B">
      <w:pPr>
        <w:jc w:val="both"/>
        <w:rPr>
          <w:rFonts w:ascii="Libre Franklin" w:hAnsi="Libre Franklin"/>
          <w:sz w:val="20"/>
        </w:rPr>
      </w:pPr>
      <w:r w:rsidRPr="004A04AD">
        <w:rPr>
          <w:rFonts w:ascii="Libre Franklin" w:hAnsi="Libre Franklin"/>
          <w:b/>
          <w:sz w:val="20"/>
        </w:rPr>
        <w:t>FÉDÉRER</w:t>
      </w:r>
      <w:r w:rsidRPr="004A04AD">
        <w:rPr>
          <w:rFonts w:ascii="Libre Franklin" w:hAnsi="Libre Franklin"/>
          <w:sz w:val="20"/>
        </w:rPr>
        <w:t xml:space="preserve"> les personnes qui souhaitent agir en faveur de la santé mentale, construire des événements en partenariat local et ouvrir des débats citoyens</w:t>
      </w:r>
    </w:p>
    <w:p w14:paraId="5893496B" w14:textId="45CFD756" w:rsidR="00CC1C18" w:rsidRDefault="00C94249" w:rsidP="00AA186B">
      <w:pPr>
        <w:jc w:val="both"/>
        <w:rPr>
          <w:rFonts w:ascii="Libre Franklin" w:hAnsi="Libre Franklin"/>
          <w:sz w:val="20"/>
        </w:rPr>
      </w:pPr>
      <w:r w:rsidRPr="004A04AD">
        <w:rPr>
          <w:rFonts w:ascii="Libre Franklin" w:hAnsi="Libre Franklin"/>
          <w:b/>
          <w:sz w:val="20"/>
        </w:rPr>
        <w:t>FAIRE CONNAÎTRE</w:t>
      </w:r>
      <w:r w:rsidRPr="004A04AD">
        <w:rPr>
          <w:rFonts w:ascii="Libre Franklin" w:hAnsi="Libre Franklin"/>
          <w:sz w:val="20"/>
        </w:rPr>
        <w:t xml:space="preserve"> les lieux, les moyens et les personnes pouvant apporter un soutien de proximité et une information fiable sur la santé mentale</w:t>
      </w:r>
    </w:p>
    <w:p w14:paraId="5184DA1B" w14:textId="77777777" w:rsidR="00DD37FA" w:rsidRPr="004A04AD" w:rsidRDefault="00DD37FA" w:rsidP="004A04AD">
      <w:pPr>
        <w:rPr>
          <w:rFonts w:ascii="Libre Franklin" w:hAnsi="Libre Franklin"/>
          <w:sz w:val="20"/>
        </w:rPr>
      </w:pPr>
    </w:p>
    <w:p w14:paraId="17BF5167" w14:textId="6E99FEB5" w:rsidR="00F75ABB" w:rsidRDefault="00910E61" w:rsidP="00910E61">
      <w:pPr>
        <w:jc w:val="center"/>
        <w:rPr>
          <w:rFonts w:ascii="Outfit" w:hAnsi="Outfit"/>
          <w:b/>
          <w:color w:val="38B6AC" w:themeColor="background2"/>
          <w:sz w:val="24"/>
        </w:rPr>
      </w:pPr>
      <w:r>
        <w:rPr>
          <w:rFonts w:ascii="Outfit" w:hAnsi="Outfit"/>
          <w:b/>
          <w:color w:val="38B6AC" w:themeColor="background2"/>
          <w:sz w:val="24"/>
        </w:rPr>
        <w:t xml:space="preserve">Ethique des action SISM </w:t>
      </w:r>
    </w:p>
    <w:p w14:paraId="7F07274A" w14:textId="7FE883C9" w:rsidR="003A76A6" w:rsidRPr="00AA186B" w:rsidRDefault="003A76A6" w:rsidP="003A76A6">
      <w:pPr>
        <w:spacing w:after="0" w:line="240" w:lineRule="auto"/>
        <w:jc w:val="both"/>
        <w:rPr>
          <w:rFonts w:ascii="Libre Franklin" w:eastAsia="Times New Roman" w:hAnsi="Libre Franklin" w:cs="Times New Roman"/>
          <w:sz w:val="20"/>
          <w:szCs w:val="23"/>
          <w:lang w:eastAsia="fr-FR"/>
        </w:rPr>
      </w:pPr>
      <w:r w:rsidRPr="00AA186B">
        <w:rPr>
          <w:rFonts w:ascii="Libre Franklin" w:eastAsia="Times New Roman" w:hAnsi="Libre Franklin" w:cs="Times New Roman"/>
          <w:sz w:val="20"/>
          <w:szCs w:val="23"/>
          <w:lang w:eastAsia="fr-FR"/>
        </w:rPr>
        <w:t>Les événements proposés pendant les SISM:</w:t>
      </w:r>
    </w:p>
    <w:p w14:paraId="507B314D" w14:textId="7DE54604" w:rsidR="003A76A6" w:rsidRPr="00AA186B" w:rsidRDefault="003A76A6" w:rsidP="003A76A6">
      <w:pPr>
        <w:numPr>
          <w:ilvl w:val="0"/>
          <w:numId w:val="3"/>
        </w:numPr>
        <w:spacing w:after="0" w:line="240" w:lineRule="auto"/>
        <w:jc w:val="both"/>
        <w:rPr>
          <w:rFonts w:ascii="Libre Franklin" w:eastAsia="Times New Roman" w:hAnsi="Libre Franklin" w:cs="Times New Roman"/>
          <w:sz w:val="20"/>
          <w:szCs w:val="23"/>
          <w:lang w:eastAsia="fr-FR"/>
        </w:rPr>
      </w:pPr>
      <w:proofErr w:type="gramStart"/>
      <w:r w:rsidRPr="00AA186B">
        <w:rPr>
          <w:rFonts w:ascii="Libre Franklin" w:eastAsia="Times New Roman" w:hAnsi="Libre Franklin" w:cs="Times New Roman"/>
          <w:sz w:val="20"/>
          <w:szCs w:val="23"/>
          <w:lang w:eastAsia="fr-FR"/>
        </w:rPr>
        <w:t>s’adressent</w:t>
      </w:r>
      <w:proofErr w:type="gramEnd"/>
      <w:r w:rsidRPr="00AA186B">
        <w:rPr>
          <w:rFonts w:ascii="Libre Franklin" w:eastAsia="Times New Roman" w:hAnsi="Libre Franklin" w:cs="Times New Roman"/>
          <w:sz w:val="20"/>
          <w:szCs w:val="23"/>
          <w:lang w:eastAsia="fr-FR"/>
        </w:rPr>
        <w:t xml:space="preserve"> à toutes et tous</w:t>
      </w:r>
      <w:r w:rsidR="00DD37FA" w:rsidRPr="00AA186B">
        <w:rPr>
          <w:rFonts w:ascii="Libre Franklin" w:eastAsia="Times New Roman" w:hAnsi="Libre Franklin" w:cs="Times New Roman"/>
          <w:sz w:val="20"/>
          <w:szCs w:val="23"/>
          <w:lang w:eastAsia="fr-FR"/>
        </w:rPr>
        <w:t xml:space="preserve"> (grand public)</w:t>
      </w:r>
      <w:r w:rsidR="00AA186B" w:rsidRPr="00AA186B">
        <w:rPr>
          <w:rFonts w:ascii="Libre Franklin" w:eastAsia="Times New Roman" w:hAnsi="Libre Franklin" w:cs="Times New Roman"/>
          <w:sz w:val="20"/>
          <w:szCs w:val="23"/>
          <w:lang w:eastAsia="fr-FR"/>
        </w:rPr>
        <w:t>,</w:t>
      </w:r>
    </w:p>
    <w:p w14:paraId="211F34B6" w14:textId="5FBC1584" w:rsidR="003A76A6" w:rsidRPr="00AA186B" w:rsidRDefault="003A76A6" w:rsidP="003A76A6">
      <w:pPr>
        <w:numPr>
          <w:ilvl w:val="0"/>
          <w:numId w:val="3"/>
        </w:numPr>
        <w:spacing w:after="0" w:line="240" w:lineRule="auto"/>
        <w:jc w:val="both"/>
        <w:rPr>
          <w:rFonts w:ascii="Libre Franklin" w:eastAsia="Times New Roman" w:hAnsi="Libre Franklin" w:cs="Times New Roman"/>
          <w:sz w:val="20"/>
          <w:szCs w:val="23"/>
          <w:lang w:eastAsia="fr-FR"/>
        </w:rPr>
      </w:pPr>
      <w:proofErr w:type="gramStart"/>
      <w:r w:rsidRPr="00AA186B">
        <w:rPr>
          <w:rFonts w:ascii="Libre Franklin" w:eastAsia="Times New Roman" w:hAnsi="Libre Franklin" w:cs="Times New Roman"/>
          <w:sz w:val="20"/>
          <w:szCs w:val="23"/>
          <w:lang w:eastAsia="fr-FR"/>
        </w:rPr>
        <w:t>sont</w:t>
      </w:r>
      <w:proofErr w:type="gramEnd"/>
      <w:r w:rsidRPr="00AA186B">
        <w:rPr>
          <w:rFonts w:ascii="Libre Franklin" w:eastAsia="Times New Roman" w:hAnsi="Libre Franklin" w:cs="Times New Roman"/>
          <w:sz w:val="20"/>
          <w:szCs w:val="23"/>
          <w:lang w:eastAsia="fr-FR"/>
        </w:rPr>
        <w:t xml:space="preserve"> à but non lucratif et gratuits pour les personnes y participant</w:t>
      </w:r>
      <w:r w:rsidR="00AA186B" w:rsidRPr="00AA186B">
        <w:rPr>
          <w:rFonts w:ascii="Libre Franklin" w:eastAsia="Times New Roman" w:hAnsi="Libre Franklin" w:cs="Times New Roman"/>
          <w:sz w:val="20"/>
          <w:szCs w:val="23"/>
          <w:lang w:eastAsia="fr-FR"/>
        </w:rPr>
        <w:t>,</w:t>
      </w:r>
    </w:p>
    <w:p w14:paraId="4535E682" w14:textId="0E504000" w:rsidR="003A76A6" w:rsidRPr="00AA186B" w:rsidRDefault="00AA186B" w:rsidP="00AA186B">
      <w:pPr>
        <w:numPr>
          <w:ilvl w:val="0"/>
          <w:numId w:val="3"/>
        </w:numPr>
        <w:spacing w:after="0" w:line="240" w:lineRule="auto"/>
        <w:jc w:val="both"/>
        <w:rPr>
          <w:rFonts w:ascii="Libre Franklin" w:eastAsia="Times New Roman" w:hAnsi="Libre Franklin" w:cs="Times New Roman"/>
          <w:sz w:val="20"/>
          <w:szCs w:val="23"/>
          <w:lang w:eastAsia="fr-FR"/>
        </w:rPr>
      </w:pPr>
      <w:proofErr w:type="gramStart"/>
      <w:r>
        <w:rPr>
          <w:rFonts w:ascii="Libre Franklin" w:eastAsia="Times New Roman" w:hAnsi="Libre Franklin" w:cs="Times New Roman"/>
          <w:sz w:val="20"/>
          <w:szCs w:val="23"/>
          <w:lang w:eastAsia="fr-FR"/>
        </w:rPr>
        <w:t>ne</w:t>
      </w:r>
      <w:proofErr w:type="gramEnd"/>
      <w:r>
        <w:rPr>
          <w:rFonts w:ascii="Libre Franklin" w:eastAsia="Times New Roman" w:hAnsi="Libre Franklin" w:cs="Times New Roman"/>
          <w:sz w:val="20"/>
          <w:szCs w:val="23"/>
          <w:lang w:eastAsia="fr-FR"/>
        </w:rPr>
        <w:t xml:space="preserve"> </w:t>
      </w:r>
      <w:r w:rsidR="003A76A6" w:rsidRPr="00AA186B">
        <w:rPr>
          <w:rFonts w:ascii="Libre Franklin" w:eastAsia="Times New Roman" w:hAnsi="Libre Franklin" w:cs="Times New Roman"/>
          <w:sz w:val="20"/>
          <w:szCs w:val="23"/>
          <w:lang w:eastAsia="fr-FR"/>
        </w:rPr>
        <w:t>servent d’intérêts personnels ou ne contribuent pas à une activité libérale, promotionnelle ou commerciale</w:t>
      </w:r>
      <w:r w:rsidRPr="00AA186B">
        <w:rPr>
          <w:rFonts w:ascii="Libre Franklin" w:eastAsia="Times New Roman" w:hAnsi="Libre Franklin" w:cs="Times New Roman"/>
          <w:sz w:val="20"/>
          <w:szCs w:val="23"/>
          <w:lang w:eastAsia="fr-FR"/>
        </w:rPr>
        <w:t>,</w:t>
      </w:r>
    </w:p>
    <w:p w14:paraId="54B27953" w14:textId="01581D8F" w:rsidR="006D7BE4" w:rsidRPr="00AA186B" w:rsidRDefault="006D7BE4" w:rsidP="003A76A6">
      <w:pPr>
        <w:numPr>
          <w:ilvl w:val="0"/>
          <w:numId w:val="3"/>
        </w:numPr>
        <w:spacing w:after="0" w:line="240" w:lineRule="auto"/>
        <w:jc w:val="both"/>
        <w:rPr>
          <w:rFonts w:ascii="Libre Franklin" w:eastAsia="Times New Roman" w:hAnsi="Libre Franklin" w:cs="Times New Roman"/>
          <w:sz w:val="20"/>
          <w:szCs w:val="23"/>
          <w:lang w:eastAsia="fr-FR"/>
        </w:rPr>
      </w:pPr>
      <w:proofErr w:type="gramStart"/>
      <w:r w:rsidRPr="00AA186B">
        <w:rPr>
          <w:rFonts w:ascii="Libre Franklin" w:eastAsia="Times New Roman" w:hAnsi="Libre Franklin" w:cs="Times New Roman"/>
          <w:sz w:val="20"/>
          <w:szCs w:val="23"/>
          <w:lang w:eastAsia="fr-FR"/>
        </w:rPr>
        <w:t>sont</w:t>
      </w:r>
      <w:proofErr w:type="gramEnd"/>
      <w:r w:rsidRPr="00AA186B">
        <w:rPr>
          <w:rFonts w:ascii="Libre Franklin" w:eastAsia="Times New Roman" w:hAnsi="Libre Franklin" w:cs="Times New Roman"/>
          <w:sz w:val="20"/>
          <w:szCs w:val="23"/>
          <w:lang w:eastAsia="fr-FR"/>
        </w:rPr>
        <w:t xml:space="preserve"> laïques</w:t>
      </w:r>
      <w:r w:rsidR="00AA186B" w:rsidRPr="00AA186B">
        <w:rPr>
          <w:rFonts w:ascii="Libre Franklin" w:eastAsia="Times New Roman" w:hAnsi="Libre Franklin" w:cs="Times New Roman"/>
          <w:sz w:val="20"/>
          <w:szCs w:val="23"/>
          <w:lang w:eastAsia="fr-FR"/>
        </w:rPr>
        <w:t>.</w:t>
      </w:r>
    </w:p>
    <w:p w14:paraId="725C43E8" w14:textId="77777777" w:rsidR="003A76A6" w:rsidRDefault="003A76A6" w:rsidP="003A76A6">
      <w:pPr>
        <w:pStyle w:val="Sansinterligne"/>
        <w:rPr>
          <w:lang w:eastAsia="fr-FR"/>
        </w:rPr>
      </w:pPr>
    </w:p>
    <w:p w14:paraId="3FD8F280" w14:textId="159E3B79" w:rsidR="003A76A6" w:rsidRPr="003A76A6" w:rsidRDefault="003A76A6" w:rsidP="003A76A6">
      <w:pPr>
        <w:pStyle w:val="Sansinterligne"/>
        <w:jc w:val="center"/>
        <w:rPr>
          <w:rFonts w:ascii="Outfit" w:hAnsi="Outfit"/>
          <w:b/>
          <w:color w:val="38B6AC" w:themeColor="background2"/>
          <w:sz w:val="24"/>
          <w:lang w:eastAsia="fr-FR"/>
        </w:rPr>
      </w:pPr>
      <w:r w:rsidRPr="003A76A6">
        <w:rPr>
          <w:rFonts w:ascii="Outfit" w:hAnsi="Outfit"/>
          <w:b/>
          <w:color w:val="38B6AC" w:themeColor="background2"/>
          <w:sz w:val="24"/>
          <w:lang w:eastAsia="fr-FR"/>
        </w:rPr>
        <w:t>Engagements des organisateurs et organisatrices SISM</w:t>
      </w:r>
    </w:p>
    <w:p w14:paraId="4831F630" w14:textId="77777777" w:rsidR="003A76A6" w:rsidRDefault="003A76A6" w:rsidP="003A76A6">
      <w:pPr>
        <w:spacing w:after="0" w:line="240" w:lineRule="auto"/>
        <w:rPr>
          <w:rFonts w:ascii="Libre Franklin" w:eastAsia="Times New Roman" w:hAnsi="Libre Franklin" w:cs="Times New Roman"/>
          <w:color w:val="6F78B8"/>
          <w:sz w:val="23"/>
          <w:szCs w:val="23"/>
          <w:lang w:eastAsia="fr-FR"/>
        </w:rPr>
      </w:pPr>
    </w:p>
    <w:p w14:paraId="00DBFA36" w14:textId="3D9A41F0" w:rsidR="003A76A6" w:rsidRPr="00AA186B" w:rsidRDefault="003A76A6" w:rsidP="00AA186B">
      <w:pPr>
        <w:spacing w:after="0" w:line="240" w:lineRule="auto"/>
        <w:jc w:val="both"/>
        <w:rPr>
          <w:rFonts w:ascii="Libre Franklin" w:eastAsia="Times New Roman" w:hAnsi="Libre Franklin" w:cs="Times New Roman"/>
          <w:sz w:val="20"/>
          <w:lang w:eastAsia="fr-FR"/>
        </w:rPr>
      </w:pPr>
      <w:r w:rsidRPr="00AA186B">
        <w:rPr>
          <w:rFonts w:ascii="Libre Franklin" w:eastAsia="Times New Roman" w:hAnsi="Libre Franklin" w:cs="Times New Roman"/>
          <w:sz w:val="20"/>
          <w:lang w:eastAsia="fr-FR"/>
        </w:rPr>
        <w:t>Les événements</w:t>
      </w:r>
      <w:r w:rsidR="004A04AD" w:rsidRPr="00AA186B">
        <w:rPr>
          <w:rFonts w:ascii="Libre Franklin" w:eastAsia="Times New Roman" w:hAnsi="Libre Franklin" w:cs="Times New Roman"/>
          <w:sz w:val="20"/>
          <w:lang w:eastAsia="fr-FR"/>
        </w:rPr>
        <w:t xml:space="preserve"> doivent </w:t>
      </w:r>
      <w:r w:rsidRPr="00AA186B">
        <w:rPr>
          <w:rFonts w:ascii="Libre Franklin" w:eastAsia="Times New Roman" w:hAnsi="Libre Franklin" w:cs="Times New Roman"/>
          <w:sz w:val="20"/>
          <w:lang w:eastAsia="fr-FR"/>
        </w:rPr>
        <w:t>:</w:t>
      </w:r>
    </w:p>
    <w:p w14:paraId="0A62CE90" w14:textId="572532A4" w:rsidR="00DD37FA" w:rsidRPr="00AA186B" w:rsidRDefault="004A04AD" w:rsidP="00AA186B">
      <w:pPr>
        <w:numPr>
          <w:ilvl w:val="0"/>
          <w:numId w:val="4"/>
        </w:numPr>
        <w:spacing w:after="0" w:line="240" w:lineRule="auto"/>
        <w:jc w:val="both"/>
        <w:rPr>
          <w:rFonts w:ascii="Libre Franklin" w:eastAsia="Times New Roman" w:hAnsi="Libre Franklin" w:cs="Times New Roman"/>
          <w:sz w:val="20"/>
          <w:lang w:eastAsia="fr-FR"/>
        </w:rPr>
      </w:pPr>
      <w:r w:rsidRPr="00AA186B">
        <w:rPr>
          <w:rFonts w:ascii="Libre Franklin" w:eastAsia="Times New Roman" w:hAnsi="Libre Franklin" w:cs="Times New Roman"/>
          <w:sz w:val="20"/>
          <w:lang w:eastAsia="fr-FR"/>
        </w:rPr>
        <w:t xml:space="preserve">Être en lien, le plus possible, </w:t>
      </w:r>
      <w:r w:rsidR="00317430" w:rsidRPr="00AA186B">
        <w:rPr>
          <w:rFonts w:ascii="Libre Franklin" w:eastAsia="Times New Roman" w:hAnsi="Libre Franklin" w:cs="Times New Roman"/>
          <w:sz w:val="20"/>
          <w:lang w:eastAsia="fr-FR"/>
        </w:rPr>
        <w:t xml:space="preserve">avec la thématique annuelle, </w:t>
      </w:r>
      <w:r w:rsidR="003A76A6" w:rsidRPr="00AA186B">
        <w:rPr>
          <w:rFonts w:ascii="Libre Franklin" w:eastAsia="Times New Roman" w:hAnsi="Libre Franklin" w:cs="Times New Roman"/>
          <w:sz w:val="20"/>
          <w:lang w:eastAsia="fr-FR"/>
        </w:rPr>
        <w:t>répondre aux objectifs des SISM</w:t>
      </w:r>
      <w:r w:rsidRPr="00AA186B">
        <w:rPr>
          <w:rFonts w:ascii="Libre Franklin" w:eastAsia="Times New Roman" w:hAnsi="Libre Franklin" w:cs="Times New Roman"/>
          <w:sz w:val="20"/>
          <w:lang w:eastAsia="fr-FR"/>
        </w:rPr>
        <w:t xml:space="preserve"> e</w:t>
      </w:r>
      <w:r w:rsidR="003A76A6" w:rsidRPr="00AA186B">
        <w:rPr>
          <w:rFonts w:ascii="Libre Franklin" w:eastAsia="Times New Roman" w:hAnsi="Libre Franklin" w:cs="Times New Roman"/>
          <w:sz w:val="20"/>
          <w:lang w:eastAsia="fr-FR"/>
        </w:rPr>
        <w:t>t avoir lieu au mois d’octobre, pendant les dates définies des SISM</w:t>
      </w:r>
    </w:p>
    <w:p w14:paraId="60FCAA08" w14:textId="77777777" w:rsidR="00DE7D6D" w:rsidRPr="00AA186B" w:rsidRDefault="00DE7D6D" w:rsidP="00AA186B">
      <w:pPr>
        <w:numPr>
          <w:ilvl w:val="0"/>
          <w:numId w:val="4"/>
        </w:numPr>
        <w:spacing w:after="0" w:line="240" w:lineRule="auto"/>
        <w:jc w:val="both"/>
        <w:rPr>
          <w:rFonts w:ascii="Libre Franklin" w:eastAsia="Times New Roman" w:hAnsi="Libre Franklin" w:cs="Times New Roman"/>
          <w:sz w:val="20"/>
          <w:lang w:eastAsia="fr-FR"/>
        </w:rPr>
      </w:pPr>
      <w:r w:rsidRPr="00AA186B">
        <w:rPr>
          <w:rFonts w:ascii="Libre Franklin" w:hAnsi="Libre Franklin"/>
          <w:sz w:val="20"/>
        </w:rPr>
        <w:t>Respecter la chartre graphique du logo des SISM et les éléments de communications national lorsque ceux-ci sont utilisés</w:t>
      </w:r>
    </w:p>
    <w:p w14:paraId="03175EED" w14:textId="77E49E4F" w:rsidR="004A04AD" w:rsidRPr="00AA186B" w:rsidRDefault="00317430" w:rsidP="00AA186B">
      <w:pPr>
        <w:numPr>
          <w:ilvl w:val="0"/>
          <w:numId w:val="4"/>
        </w:numPr>
        <w:spacing w:after="0" w:line="240" w:lineRule="auto"/>
        <w:jc w:val="both"/>
        <w:rPr>
          <w:rFonts w:ascii="Libre Franklin" w:eastAsia="Times New Roman" w:hAnsi="Libre Franklin" w:cs="Times New Roman"/>
          <w:sz w:val="20"/>
          <w:lang w:eastAsia="fr-FR"/>
        </w:rPr>
      </w:pPr>
      <w:r w:rsidRPr="00AA186B">
        <w:rPr>
          <w:rFonts w:ascii="Libre Franklin" w:eastAsia="Times New Roman" w:hAnsi="Libre Franklin" w:cs="Times New Roman"/>
          <w:sz w:val="20"/>
          <w:lang w:eastAsia="fr-FR"/>
        </w:rPr>
        <w:t xml:space="preserve">Être enregistrés, puis </w:t>
      </w:r>
      <w:r w:rsidR="004A04AD" w:rsidRPr="00AA186B">
        <w:rPr>
          <w:rFonts w:ascii="Libre Franklin" w:eastAsia="Times New Roman" w:hAnsi="Libre Franklin" w:cs="Times New Roman"/>
          <w:sz w:val="20"/>
          <w:lang w:eastAsia="fr-FR"/>
        </w:rPr>
        <w:t>évalués sur le site internet des SISM (via l</w:t>
      </w:r>
      <w:r w:rsidR="00DD37FA" w:rsidRPr="00AA186B">
        <w:rPr>
          <w:rFonts w:ascii="Libre Franklin" w:eastAsia="Times New Roman" w:hAnsi="Libre Franklin" w:cs="Times New Roman"/>
          <w:sz w:val="20"/>
          <w:lang w:eastAsia="fr-FR"/>
        </w:rPr>
        <w:t xml:space="preserve">’espace organisateur : </w:t>
      </w:r>
      <w:hyperlink r:id="rId10" w:history="1">
        <w:r w:rsidR="00DD37FA" w:rsidRPr="00AA186B">
          <w:rPr>
            <w:rStyle w:val="Lienhypertexte"/>
            <w:rFonts w:ascii="Libre Franklin" w:hAnsi="Libre Franklin"/>
            <w:sz w:val="20"/>
          </w:rPr>
          <w:t>https://www.semaines-sante-mentale.fr/espace-organisateur/</w:t>
        </w:r>
      </w:hyperlink>
      <w:r w:rsidR="00DD37FA" w:rsidRPr="00AA186B">
        <w:rPr>
          <w:rFonts w:ascii="Libre Franklin" w:hAnsi="Libre Franklin"/>
          <w:sz w:val="20"/>
        </w:rPr>
        <w:t>)</w:t>
      </w:r>
    </w:p>
    <w:p w14:paraId="44D339F2" w14:textId="77777777" w:rsidR="00DD37FA" w:rsidRPr="00AA186B" w:rsidRDefault="00DD37FA" w:rsidP="00DD37FA">
      <w:pPr>
        <w:spacing w:after="0" w:line="240" w:lineRule="auto"/>
        <w:ind w:left="720"/>
        <w:rPr>
          <w:rFonts w:ascii="Libre Franklin" w:eastAsia="Times New Roman" w:hAnsi="Libre Franklin" w:cs="Times New Roman"/>
          <w:b/>
          <w:color w:val="6F78B8" w:themeColor="accent4"/>
          <w:sz w:val="20"/>
          <w:lang w:eastAsia="fr-FR"/>
        </w:rPr>
      </w:pPr>
    </w:p>
    <w:p w14:paraId="7F526C7A" w14:textId="77F756F0" w:rsidR="004A04AD" w:rsidRPr="00AA186B" w:rsidRDefault="00AA186B" w:rsidP="00AA186B">
      <w:pPr>
        <w:spacing w:after="0" w:line="240" w:lineRule="auto"/>
        <w:rPr>
          <w:rFonts w:ascii="Libre Franklin" w:eastAsia="Times New Roman" w:hAnsi="Libre Franklin" w:cs="Times New Roman"/>
          <w:b/>
          <w:color w:val="6F78B8" w:themeColor="accent4"/>
          <w:sz w:val="20"/>
          <w:szCs w:val="23"/>
          <w:lang w:eastAsia="fr-FR"/>
        </w:rPr>
      </w:pPr>
      <w:r w:rsidRPr="00AA186B">
        <w:rPr>
          <w:rFonts w:ascii="Libre Franklin" w:eastAsia="Times New Roman" w:hAnsi="Libre Franklin" w:cs="Times New Roman"/>
          <w:b/>
          <w:i/>
          <w:color w:val="6F78B8" w:themeColor="accent4"/>
          <w:sz w:val="20"/>
          <w:szCs w:val="23"/>
          <w:lang w:eastAsia="fr-FR"/>
        </w:rPr>
        <w:t>Vous pouvez ajouter ici</w:t>
      </w:r>
      <w:r w:rsidR="004A04AD" w:rsidRPr="00AA186B">
        <w:rPr>
          <w:rFonts w:ascii="Libre Franklin" w:eastAsia="Times New Roman" w:hAnsi="Libre Franklin" w:cs="Times New Roman"/>
          <w:b/>
          <w:i/>
          <w:color w:val="6F78B8" w:themeColor="accent4"/>
          <w:sz w:val="20"/>
          <w:szCs w:val="23"/>
          <w:lang w:eastAsia="fr-FR"/>
        </w:rPr>
        <w:t xml:space="preserve"> </w:t>
      </w:r>
      <w:r w:rsidRPr="00AA186B">
        <w:rPr>
          <w:rFonts w:ascii="Libre Franklin" w:eastAsia="Times New Roman" w:hAnsi="Libre Franklin" w:cs="Times New Roman"/>
          <w:b/>
          <w:i/>
          <w:color w:val="6F78B8" w:themeColor="accent4"/>
          <w:sz w:val="20"/>
          <w:szCs w:val="23"/>
          <w:lang w:eastAsia="fr-FR"/>
        </w:rPr>
        <w:t xml:space="preserve">les </w:t>
      </w:r>
      <w:r w:rsidR="006D7BE4" w:rsidRPr="00AA186B">
        <w:rPr>
          <w:rFonts w:ascii="Libre Franklin" w:eastAsia="Times New Roman" w:hAnsi="Libre Franklin" w:cs="Times New Roman"/>
          <w:b/>
          <w:i/>
          <w:color w:val="6F78B8" w:themeColor="accent4"/>
          <w:sz w:val="20"/>
          <w:szCs w:val="23"/>
          <w:lang w:eastAsia="fr-FR"/>
        </w:rPr>
        <w:t>modalités de participation souhaitées</w:t>
      </w:r>
      <w:r w:rsidRPr="00AA186B">
        <w:rPr>
          <w:rFonts w:ascii="Libre Franklin" w:eastAsia="Times New Roman" w:hAnsi="Libre Franklin" w:cs="Times New Roman"/>
          <w:b/>
          <w:i/>
          <w:color w:val="6F78B8" w:themeColor="accent4"/>
          <w:sz w:val="20"/>
          <w:szCs w:val="23"/>
          <w:lang w:eastAsia="fr-FR"/>
        </w:rPr>
        <w:t xml:space="preserve"> comme :</w:t>
      </w:r>
      <w:r w:rsidR="006D7BE4" w:rsidRPr="00AA186B">
        <w:rPr>
          <w:rFonts w:ascii="Libre Franklin" w:eastAsia="Times New Roman" w:hAnsi="Libre Franklin" w:cs="Times New Roman"/>
          <w:b/>
          <w:i/>
          <w:color w:val="6F78B8" w:themeColor="accent4"/>
          <w:sz w:val="20"/>
          <w:szCs w:val="23"/>
          <w:lang w:eastAsia="fr-FR"/>
        </w:rPr>
        <w:t xml:space="preserve">  </w:t>
      </w:r>
    </w:p>
    <w:p w14:paraId="14A7D02E" w14:textId="4C732D9D" w:rsidR="004A04AD" w:rsidRPr="00AA186B" w:rsidRDefault="004A04AD" w:rsidP="00AA186B">
      <w:pPr>
        <w:pStyle w:val="Paragraphedeliste"/>
        <w:numPr>
          <w:ilvl w:val="0"/>
          <w:numId w:val="8"/>
        </w:numPr>
        <w:spacing w:after="0" w:line="240" w:lineRule="auto"/>
        <w:jc w:val="both"/>
        <w:rPr>
          <w:rFonts w:ascii="Libre Franklin" w:eastAsia="Times New Roman" w:hAnsi="Libre Franklin" w:cs="Times New Roman"/>
          <w:sz w:val="20"/>
          <w:lang w:eastAsia="fr-FR"/>
        </w:rPr>
      </w:pPr>
      <w:r w:rsidRPr="00AA186B">
        <w:rPr>
          <w:rFonts w:ascii="Libre Franklin" w:eastAsia="Times New Roman" w:hAnsi="Libre Franklin" w:cs="Times New Roman"/>
          <w:sz w:val="20"/>
          <w:lang w:eastAsia="fr-FR"/>
        </w:rPr>
        <w:t xml:space="preserve">Participer aux réunions d’échange et d’interconnaissance </w:t>
      </w:r>
    </w:p>
    <w:p w14:paraId="0E478F24" w14:textId="1D9F3EF4" w:rsidR="004A04AD" w:rsidRPr="00AA186B" w:rsidRDefault="004A04AD" w:rsidP="00AA186B">
      <w:pPr>
        <w:pStyle w:val="Paragraphedeliste"/>
        <w:numPr>
          <w:ilvl w:val="0"/>
          <w:numId w:val="8"/>
        </w:numPr>
        <w:spacing w:after="0" w:line="240" w:lineRule="auto"/>
        <w:jc w:val="both"/>
        <w:rPr>
          <w:rFonts w:ascii="Libre Franklin" w:eastAsia="Times New Roman" w:hAnsi="Libre Franklin" w:cs="Times New Roman"/>
          <w:sz w:val="20"/>
          <w:lang w:eastAsia="fr-FR"/>
        </w:rPr>
      </w:pPr>
      <w:r w:rsidRPr="00AA186B">
        <w:rPr>
          <w:rFonts w:ascii="Libre Franklin" w:eastAsia="Times New Roman" w:hAnsi="Libre Franklin" w:cs="Times New Roman"/>
          <w:sz w:val="20"/>
          <w:lang w:eastAsia="fr-FR"/>
        </w:rPr>
        <w:t xml:space="preserve">Mutualiser les informations propres </w:t>
      </w:r>
      <w:r w:rsidRPr="00AA186B">
        <w:rPr>
          <w:rFonts w:ascii="Libre Franklin" w:eastAsia="Times New Roman" w:hAnsi="Libre Franklin" w:cs="Libre Franklin"/>
          <w:sz w:val="20"/>
          <w:lang w:eastAsia="fr-FR"/>
        </w:rPr>
        <w:t>à</w:t>
      </w:r>
      <w:r w:rsidR="006D7BE4" w:rsidRPr="00AA186B">
        <w:rPr>
          <w:rFonts w:ascii="Libre Franklin" w:eastAsia="Times New Roman" w:hAnsi="Libre Franklin" w:cs="Times New Roman"/>
          <w:sz w:val="20"/>
          <w:lang w:eastAsia="fr-FR"/>
        </w:rPr>
        <w:t xml:space="preserve"> son/ses projet(s) (nom des </w:t>
      </w:r>
      <w:r w:rsidRPr="00AA186B">
        <w:rPr>
          <w:rFonts w:ascii="Libre Franklin" w:eastAsia="Times New Roman" w:hAnsi="Libre Franklin" w:cs="Times New Roman"/>
          <w:sz w:val="20"/>
          <w:lang w:eastAsia="fr-FR"/>
        </w:rPr>
        <w:t xml:space="preserve">manifestations, date, horaires, lieu, intervenant, inscription…) sur le support de communication commun </w:t>
      </w:r>
    </w:p>
    <w:p w14:paraId="0C970FC6" w14:textId="514C54A3" w:rsidR="00AA186B" w:rsidRPr="005D18CF" w:rsidRDefault="004A04AD" w:rsidP="00DD37FA">
      <w:pPr>
        <w:pStyle w:val="Paragraphedeliste"/>
        <w:numPr>
          <w:ilvl w:val="0"/>
          <w:numId w:val="8"/>
        </w:numPr>
        <w:spacing w:after="0" w:line="240" w:lineRule="auto"/>
        <w:jc w:val="both"/>
        <w:rPr>
          <w:rFonts w:ascii="Libre Franklin" w:eastAsia="Times New Roman" w:hAnsi="Libre Franklin" w:cs="Times New Roman"/>
          <w:sz w:val="20"/>
          <w:lang w:eastAsia="fr-FR"/>
        </w:rPr>
      </w:pPr>
      <w:r w:rsidRPr="00AA186B">
        <w:rPr>
          <w:rFonts w:ascii="Libre Franklin" w:eastAsia="Times New Roman" w:hAnsi="Libre Franklin" w:cs="Times New Roman"/>
          <w:sz w:val="20"/>
          <w:lang w:eastAsia="fr-FR"/>
        </w:rPr>
        <w:t xml:space="preserve">Participer </w:t>
      </w:r>
      <w:r w:rsidRPr="00AA186B">
        <w:rPr>
          <w:rFonts w:ascii="Libre Franklin" w:eastAsia="Times New Roman" w:hAnsi="Libre Franklin" w:cs="Libre Franklin"/>
          <w:sz w:val="20"/>
          <w:lang w:eastAsia="fr-FR"/>
        </w:rPr>
        <w:t>à</w:t>
      </w:r>
      <w:r w:rsidRPr="00AA186B">
        <w:rPr>
          <w:rFonts w:ascii="Libre Franklin" w:eastAsia="Times New Roman" w:hAnsi="Libre Franklin" w:cs="Times New Roman"/>
          <w:sz w:val="20"/>
          <w:lang w:eastAsia="fr-FR"/>
        </w:rPr>
        <w:t xml:space="preserve"> la r</w:t>
      </w:r>
      <w:r w:rsidRPr="00AA186B">
        <w:rPr>
          <w:rFonts w:ascii="Libre Franklin" w:eastAsia="Times New Roman" w:hAnsi="Libre Franklin" w:cs="Libre Franklin"/>
          <w:sz w:val="20"/>
          <w:lang w:eastAsia="fr-FR"/>
        </w:rPr>
        <w:t>é</w:t>
      </w:r>
      <w:r w:rsidRPr="00AA186B">
        <w:rPr>
          <w:rFonts w:ascii="Libre Franklin" w:eastAsia="Times New Roman" w:hAnsi="Libre Franklin" w:cs="Times New Roman"/>
          <w:sz w:val="20"/>
          <w:lang w:eastAsia="fr-FR"/>
        </w:rPr>
        <w:t>union de bilan avec les autres membres organisateurs et transmettre son bilan.</w:t>
      </w:r>
    </w:p>
    <w:p w14:paraId="575AF9B7" w14:textId="77777777" w:rsidR="005D18CF" w:rsidRDefault="005D18CF" w:rsidP="00CC1C18">
      <w:pPr>
        <w:jc w:val="center"/>
        <w:rPr>
          <w:rFonts w:ascii="Outfit" w:hAnsi="Outfit"/>
          <w:b/>
          <w:color w:val="38B6AC" w:themeColor="background2"/>
          <w:sz w:val="24"/>
        </w:rPr>
      </w:pPr>
    </w:p>
    <w:p w14:paraId="7B0AA2D4" w14:textId="77777777" w:rsidR="005D18CF" w:rsidRDefault="005D18CF" w:rsidP="00CC1C18">
      <w:pPr>
        <w:jc w:val="center"/>
        <w:rPr>
          <w:rFonts w:ascii="Outfit" w:hAnsi="Outfit"/>
          <w:b/>
          <w:color w:val="38B6AC" w:themeColor="background2"/>
          <w:sz w:val="24"/>
        </w:rPr>
      </w:pPr>
    </w:p>
    <w:p w14:paraId="7087702A" w14:textId="77777777" w:rsidR="005D18CF" w:rsidRDefault="005D18CF" w:rsidP="00CC1C18">
      <w:pPr>
        <w:jc w:val="center"/>
        <w:rPr>
          <w:rFonts w:ascii="Outfit" w:hAnsi="Outfit"/>
          <w:b/>
          <w:color w:val="38B6AC" w:themeColor="background2"/>
          <w:sz w:val="24"/>
        </w:rPr>
      </w:pPr>
    </w:p>
    <w:p w14:paraId="31C9038D" w14:textId="77777777" w:rsidR="005D18CF" w:rsidRDefault="005D18CF" w:rsidP="00CC1C18">
      <w:pPr>
        <w:jc w:val="center"/>
        <w:rPr>
          <w:rFonts w:ascii="Outfit" w:hAnsi="Outfit"/>
          <w:b/>
          <w:color w:val="38B6AC" w:themeColor="background2"/>
          <w:sz w:val="24"/>
        </w:rPr>
      </w:pPr>
    </w:p>
    <w:p w14:paraId="191E00FE" w14:textId="16E6DD6B" w:rsidR="00F75ABB" w:rsidRDefault="00F75ABB" w:rsidP="00CC1C18">
      <w:pPr>
        <w:jc w:val="center"/>
        <w:rPr>
          <w:rFonts w:ascii="Outfit" w:hAnsi="Outfit"/>
          <w:b/>
          <w:color w:val="38B6AC" w:themeColor="background2"/>
          <w:sz w:val="24"/>
        </w:rPr>
      </w:pPr>
      <w:r>
        <w:rPr>
          <w:rFonts w:ascii="Outfit" w:hAnsi="Outfit"/>
          <w:b/>
          <w:color w:val="38B6AC" w:themeColor="background2"/>
          <w:sz w:val="24"/>
        </w:rPr>
        <w:t xml:space="preserve">Outils d’aide à la construction d’évènement </w:t>
      </w:r>
    </w:p>
    <w:p w14:paraId="65BF526B" w14:textId="48A12AA6" w:rsidR="003A76A6" w:rsidRPr="00ED1B74" w:rsidRDefault="00F75ABB" w:rsidP="003A76A6">
      <w:pPr>
        <w:spacing w:after="0"/>
        <w:jc w:val="both"/>
        <w:rPr>
          <w:rFonts w:ascii="Libre Franklin" w:hAnsi="Libre Franklin"/>
          <w:sz w:val="20"/>
        </w:rPr>
      </w:pPr>
      <w:r w:rsidRPr="00ED1B74">
        <w:rPr>
          <w:rFonts w:ascii="Libre Franklin" w:hAnsi="Libre Franklin"/>
          <w:sz w:val="20"/>
        </w:rPr>
        <w:t xml:space="preserve">Le collectif </w:t>
      </w:r>
      <w:r w:rsidR="00930685" w:rsidRPr="00ED1B74">
        <w:rPr>
          <w:rFonts w:ascii="Libre Franklin" w:hAnsi="Libre Franklin"/>
          <w:sz w:val="20"/>
        </w:rPr>
        <w:t>national</w:t>
      </w:r>
      <w:r w:rsidRPr="00ED1B74">
        <w:rPr>
          <w:rFonts w:ascii="Libre Franklin" w:hAnsi="Libre Franklin"/>
          <w:sz w:val="20"/>
        </w:rPr>
        <w:t xml:space="preserve"> des SISM propose gratuitement des outils </w:t>
      </w:r>
      <w:r w:rsidR="001C49A3" w:rsidRPr="00ED1B74">
        <w:rPr>
          <w:rFonts w:ascii="Libre Franklin" w:hAnsi="Libre Franklin"/>
          <w:sz w:val="20"/>
        </w:rPr>
        <w:t>sur le site des SISM</w:t>
      </w:r>
      <w:r w:rsidR="00AB241C" w:rsidRPr="00ED1B74">
        <w:rPr>
          <w:rFonts w:ascii="Libre Franklin" w:hAnsi="Libre Franklin"/>
          <w:sz w:val="20"/>
        </w:rPr>
        <w:t xml:space="preserve"> (</w:t>
      </w:r>
      <w:hyperlink r:id="rId11" w:history="1">
        <w:r w:rsidR="00AB241C" w:rsidRPr="00ED1B74">
          <w:rPr>
            <w:rStyle w:val="Lienhypertexte"/>
            <w:rFonts w:ascii="Libre Franklin" w:hAnsi="Libre Franklin"/>
            <w:sz w:val="20"/>
          </w:rPr>
          <w:t>https://www.semaines-sante-mentale.fr/connexion/</w:t>
        </w:r>
      </w:hyperlink>
      <w:r w:rsidR="00AB241C" w:rsidRPr="00ED1B74">
        <w:rPr>
          <w:rFonts w:ascii="Libre Franklin" w:hAnsi="Libre Franklin"/>
          <w:sz w:val="20"/>
        </w:rPr>
        <w:t xml:space="preserve">) </w:t>
      </w:r>
      <w:r w:rsidRPr="00ED1B74">
        <w:rPr>
          <w:rFonts w:ascii="Libre Franklin" w:hAnsi="Libre Franklin"/>
          <w:sz w:val="20"/>
        </w:rPr>
        <w:t>pour aider les organisa</w:t>
      </w:r>
      <w:r w:rsidR="00930685" w:rsidRPr="00ED1B74">
        <w:rPr>
          <w:rFonts w:ascii="Libre Franklin" w:hAnsi="Libre Franklin"/>
          <w:sz w:val="20"/>
        </w:rPr>
        <w:t>teurs dans l’organisation d’évè</w:t>
      </w:r>
      <w:r w:rsidRPr="00ED1B74">
        <w:rPr>
          <w:rFonts w:ascii="Libre Franklin" w:hAnsi="Libre Franklin"/>
          <w:sz w:val="20"/>
        </w:rPr>
        <w:t xml:space="preserve">nement : </w:t>
      </w:r>
    </w:p>
    <w:p w14:paraId="55700ED7" w14:textId="19E4A728" w:rsidR="004A04AD" w:rsidRPr="00ED1B74" w:rsidRDefault="00DD37FA" w:rsidP="004A04AD">
      <w:pPr>
        <w:pStyle w:val="Paragraphedeliste"/>
        <w:numPr>
          <w:ilvl w:val="0"/>
          <w:numId w:val="5"/>
        </w:numPr>
        <w:spacing w:after="0"/>
        <w:jc w:val="both"/>
        <w:rPr>
          <w:rFonts w:ascii="Libre Franklin" w:hAnsi="Libre Franklin"/>
          <w:sz w:val="20"/>
        </w:rPr>
      </w:pPr>
      <w:r w:rsidRPr="00ED1B74">
        <w:rPr>
          <w:rFonts w:ascii="Libre Franklin" w:hAnsi="Libre Franklin"/>
          <w:sz w:val="20"/>
        </w:rPr>
        <w:t>Argumentaire</w:t>
      </w:r>
      <w:r w:rsidR="004A04AD" w:rsidRPr="00ED1B74">
        <w:rPr>
          <w:rFonts w:ascii="Libre Franklin" w:hAnsi="Libre Franklin"/>
          <w:sz w:val="20"/>
        </w:rPr>
        <w:t xml:space="preserve"> (en PJ),</w:t>
      </w:r>
    </w:p>
    <w:p w14:paraId="365FCB87" w14:textId="4CD9A3D4" w:rsidR="004A04AD" w:rsidRPr="00ED1B74" w:rsidRDefault="001C49A3" w:rsidP="004A04AD">
      <w:pPr>
        <w:pStyle w:val="Paragraphedeliste"/>
        <w:numPr>
          <w:ilvl w:val="0"/>
          <w:numId w:val="5"/>
        </w:numPr>
        <w:spacing w:after="0"/>
        <w:jc w:val="both"/>
        <w:rPr>
          <w:rFonts w:ascii="Libre Franklin" w:hAnsi="Libre Franklin"/>
          <w:sz w:val="20"/>
        </w:rPr>
      </w:pPr>
      <w:r w:rsidRPr="00ED1B74">
        <w:rPr>
          <w:rFonts w:ascii="Libre Franklin" w:hAnsi="Libre Franklin"/>
          <w:sz w:val="20"/>
        </w:rPr>
        <w:t>Guide</w:t>
      </w:r>
      <w:r w:rsidR="004A04AD" w:rsidRPr="00ED1B74">
        <w:rPr>
          <w:rFonts w:ascii="Libre Franklin" w:hAnsi="Libre Franklin"/>
          <w:sz w:val="20"/>
        </w:rPr>
        <w:t xml:space="preserve"> présentant des </w:t>
      </w:r>
      <w:r w:rsidR="003A76A6" w:rsidRPr="00ED1B74">
        <w:rPr>
          <w:rFonts w:ascii="Libre Franklin" w:hAnsi="Libre Franklin"/>
          <w:sz w:val="20"/>
        </w:rPr>
        <w:t>conseil</w:t>
      </w:r>
      <w:r w:rsidR="004A04AD" w:rsidRPr="00ED1B74">
        <w:rPr>
          <w:rFonts w:ascii="Libre Franklin" w:hAnsi="Libre Franklin"/>
          <w:sz w:val="20"/>
        </w:rPr>
        <w:t>s</w:t>
      </w:r>
      <w:r w:rsidR="003A76A6" w:rsidRPr="00ED1B74">
        <w:rPr>
          <w:rFonts w:ascii="Libre Franklin" w:hAnsi="Libre Franklin"/>
          <w:sz w:val="20"/>
        </w:rPr>
        <w:t xml:space="preserve"> pour construire un évènement </w:t>
      </w:r>
      <w:r w:rsidR="004A04AD" w:rsidRPr="00ED1B74">
        <w:rPr>
          <w:rFonts w:ascii="Libre Franklin" w:hAnsi="Libre Franklin"/>
          <w:sz w:val="20"/>
        </w:rPr>
        <w:t xml:space="preserve">et </w:t>
      </w:r>
      <w:r w:rsidR="003A76A6" w:rsidRPr="00ED1B74">
        <w:rPr>
          <w:rFonts w:ascii="Libre Franklin" w:hAnsi="Libre Franklin"/>
          <w:sz w:val="20"/>
        </w:rPr>
        <w:t>avec des idées d</w:t>
      </w:r>
      <w:r w:rsidR="004A04AD" w:rsidRPr="00ED1B74">
        <w:rPr>
          <w:rFonts w:ascii="Libre Franklin" w:hAnsi="Libre Franklin"/>
          <w:sz w:val="20"/>
        </w:rPr>
        <w:t>’actions</w:t>
      </w:r>
    </w:p>
    <w:p w14:paraId="4A3C6A8F" w14:textId="7FD28CF7" w:rsidR="004A04AD" w:rsidRPr="00ED1B74" w:rsidRDefault="00DD37FA" w:rsidP="004A04AD">
      <w:pPr>
        <w:pStyle w:val="Paragraphedeliste"/>
        <w:numPr>
          <w:ilvl w:val="0"/>
          <w:numId w:val="5"/>
        </w:numPr>
        <w:spacing w:after="0"/>
        <w:jc w:val="both"/>
        <w:rPr>
          <w:rFonts w:ascii="Libre Franklin" w:hAnsi="Libre Franklin"/>
          <w:sz w:val="20"/>
        </w:rPr>
      </w:pPr>
      <w:r w:rsidRPr="00ED1B74">
        <w:rPr>
          <w:rFonts w:ascii="Libre Franklin" w:hAnsi="Libre Franklin"/>
          <w:sz w:val="20"/>
        </w:rPr>
        <w:t>Une</w:t>
      </w:r>
      <w:r w:rsidR="003A76A6" w:rsidRPr="00ED1B74">
        <w:rPr>
          <w:rFonts w:ascii="Libre Franklin" w:hAnsi="Libre Franklin"/>
          <w:sz w:val="20"/>
        </w:rPr>
        <w:t xml:space="preserve"> affiche de communication </w:t>
      </w:r>
      <w:r w:rsidR="004A04AD" w:rsidRPr="00ED1B74">
        <w:rPr>
          <w:rFonts w:ascii="Libre Franklin" w:hAnsi="Libre Franklin"/>
          <w:sz w:val="20"/>
        </w:rPr>
        <w:t>nationale dans différents formats</w:t>
      </w:r>
    </w:p>
    <w:p w14:paraId="4B76E75A" w14:textId="5138401A" w:rsidR="004879E1" w:rsidRPr="00ED1B74" w:rsidRDefault="004879E1" w:rsidP="004A04AD">
      <w:pPr>
        <w:pStyle w:val="Paragraphedeliste"/>
        <w:numPr>
          <w:ilvl w:val="0"/>
          <w:numId w:val="5"/>
        </w:numPr>
        <w:spacing w:after="0"/>
        <w:jc w:val="both"/>
        <w:rPr>
          <w:rFonts w:ascii="Libre Franklin" w:hAnsi="Libre Franklin"/>
          <w:sz w:val="20"/>
        </w:rPr>
      </w:pPr>
      <w:r w:rsidRPr="00ED1B74">
        <w:rPr>
          <w:rFonts w:ascii="Libre Franklin" w:hAnsi="Libre Franklin"/>
          <w:sz w:val="20"/>
        </w:rPr>
        <w:t>Un exemple de fiche action</w:t>
      </w:r>
    </w:p>
    <w:p w14:paraId="10996A8D" w14:textId="575D1429" w:rsidR="004A04AD" w:rsidRPr="00ED1B74" w:rsidRDefault="00DD37FA" w:rsidP="004A04AD">
      <w:pPr>
        <w:pStyle w:val="Paragraphedeliste"/>
        <w:numPr>
          <w:ilvl w:val="0"/>
          <w:numId w:val="5"/>
        </w:numPr>
        <w:spacing w:after="0"/>
        <w:jc w:val="both"/>
        <w:rPr>
          <w:rFonts w:ascii="Libre Franklin" w:hAnsi="Libre Franklin"/>
          <w:sz w:val="20"/>
        </w:rPr>
      </w:pPr>
      <w:r w:rsidRPr="00ED1B74">
        <w:rPr>
          <w:rFonts w:ascii="Libre Franklin" w:hAnsi="Libre Franklin"/>
          <w:sz w:val="20"/>
        </w:rPr>
        <w:t>Un</w:t>
      </w:r>
      <w:r w:rsidR="004A04AD" w:rsidRPr="00ED1B74">
        <w:rPr>
          <w:rFonts w:ascii="Libre Franklin" w:hAnsi="Libre Franklin"/>
          <w:sz w:val="20"/>
        </w:rPr>
        <w:t xml:space="preserve"> flyer</w:t>
      </w:r>
    </w:p>
    <w:p w14:paraId="49703976" w14:textId="005983ED" w:rsidR="004A04AD" w:rsidRPr="00ED1B74" w:rsidRDefault="00DD37FA" w:rsidP="004A04AD">
      <w:pPr>
        <w:pStyle w:val="Paragraphedeliste"/>
        <w:numPr>
          <w:ilvl w:val="0"/>
          <w:numId w:val="5"/>
        </w:numPr>
        <w:spacing w:after="0"/>
        <w:jc w:val="both"/>
        <w:rPr>
          <w:rFonts w:ascii="Libre Franklin" w:hAnsi="Libre Franklin"/>
          <w:sz w:val="20"/>
        </w:rPr>
      </w:pPr>
      <w:r w:rsidRPr="00ED1B74">
        <w:rPr>
          <w:rFonts w:ascii="Libre Franklin" w:hAnsi="Libre Franklin"/>
          <w:sz w:val="20"/>
        </w:rPr>
        <w:t>Un</w:t>
      </w:r>
      <w:r w:rsidR="004A04AD" w:rsidRPr="00ED1B74">
        <w:rPr>
          <w:rFonts w:ascii="Libre Franklin" w:hAnsi="Libre Franklin"/>
          <w:sz w:val="20"/>
        </w:rPr>
        <w:t xml:space="preserve"> kakemono</w:t>
      </w:r>
    </w:p>
    <w:p w14:paraId="5AFF16D5" w14:textId="402360FF" w:rsidR="00930685" w:rsidRPr="00ED1B74" w:rsidRDefault="004A04AD" w:rsidP="004A04AD">
      <w:pPr>
        <w:pStyle w:val="Paragraphedeliste"/>
        <w:numPr>
          <w:ilvl w:val="0"/>
          <w:numId w:val="5"/>
        </w:numPr>
        <w:spacing w:after="0"/>
        <w:jc w:val="both"/>
        <w:rPr>
          <w:rFonts w:ascii="Libre Franklin" w:hAnsi="Libre Franklin"/>
          <w:sz w:val="20"/>
        </w:rPr>
      </w:pPr>
      <w:r w:rsidRPr="00ED1B74">
        <w:rPr>
          <w:rFonts w:ascii="Libre Franklin" w:hAnsi="Libre Franklin"/>
          <w:sz w:val="20"/>
        </w:rPr>
        <w:t>D</w:t>
      </w:r>
      <w:r w:rsidR="003A76A6" w:rsidRPr="00ED1B74">
        <w:rPr>
          <w:rFonts w:ascii="Libre Franklin" w:hAnsi="Libre Franklin"/>
          <w:sz w:val="20"/>
        </w:rPr>
        <w:t>eux webinaires (mobilisation des ressources humaines, financières, logistiques pour les SISM et un autre sur l’animation d’un collectif</w:t>
      </w:r>
    </w:p>
    <w:p w14:paraId="18DE799F" w14:textId="77777777" w:rsidR="004A04AD" w:rsidRDefault="004A04AD" w:rsidP="004A04AD">
      <w:pPr>
        <w:spacing w:after="0"/>
        <w:ind w:left="360"/>
        <w:rPr>
          <w:rFonts w:ascii="Libre Franklin" w:hAnsi="Libre Franklin"/>
        </w:rPr>
      </w:pPr>
    </w:p>
    <w:p w14:paraId="59AB7894" w14:textId="58AAE1D8" w:rsidR="004A04AD" w:rsidRPr="00ED1B74" w:rsidRDefault="004A04AD" w:rsidP="004A04AD">
      <w:pPr>
        <w:spacing w:after="0"/>
        <w:rPr>
          <w:rFonts w:ascii="Libre Franklin" w:hAnsi="Libre Franklin"/>
          <w:i/>
          <w:sz w:val="20"/>
        </w:rPr>
      </w:pPr>
      <w:r w:rsidRPr="00ED1B74">
        <w:rPr>
          <w:rFonts w:ascii="Libre Franklin" w:hAnsi="Libre Franklin"/>
          <w:b/>
          <w:i/>
          <w:color w:val="6F78B8" w:themeColor="accent4"/>
          <w:sz w:val="20"/>
        </w:rPr>
        <w:t xml:space="preserve">Il est possible d’expliciter ensuite l’aide que les porteurs de l’appel à participation </w:t>
      </w:r>
      <w:r w:rsidR="00DD37FA" w:rsidRPr="00ED1B74">
        <w:rPr>
          <w:rFonts w:ascii="Libre Franklin" w:hAnsi="Libre Franklin"/>
          <w:b/>
          <w:i/>
          <w:color w:val="6F78B8" w:themeColor="accent4"/>
          <w:sz w:val="20"/>
        </w:rPr>
        <w:t>peuvent apporter</w:t>
      </w:r>
      <w:r w:rsidRPr="00ED1B74">
        <w:rPr>
          <w:rFonts w:ascii="Libre Franklin" w:hAnsi="Libre Franklin"/>
          <w:b/>
          <w:i/>
          <w:color w:val="6F78B8" w:themeColor="accent4"/>
          <w:sz w:val="20"/>
        </w:rPr>
        <w:t xml:space="preserve"> sur le terrain ou indiquer les autres partenaires pouvant remplir ce rôle. Voici un exemple</w:t>
      </w:r>
      <w:r w:rsidR="00DD37FA" w:rsidRPr="00ED1B74">
        <w:rPr>
          <w:rFonts w:ascii="Libre Franklin" w:hAnsi="Libre Franklin"/>
          <w:b/>
          <w:i/>
          <w:color w:val="6F78B8" w:themeColor="accent4"/>
          <w:sz w:val="20"/>
        </w:rPr>
        <w:t xml:space="preserve"> tiré de l’appel à participation </w:t>
      </w:r>
      <w:r w:rsidR="00AB241C" w:rsidRPr="00ED1B74">
        <w:rPr>
          <w:rFonts w:ascii="Libre Franklin" w:hAnsi="Libre Franklin"/>
          <w:b/>
          <w:i/>
          <w:color w:val="6F78B8" w:themeColor="accent4"/>
          <w:sz w:val="20"/>
        </w:rPr>
        <w:t xml:space="preserve">COPIL SISM </w:t>
      </w:r>
      <w:r w:rsidR="00DD37FA" w:rsidRPr="00ED1B74">
        <w:rPr>
          <w:rFonts w:ascii="Libre Franklin" w:hAnsi="Libre Franklin"/>
          <w:b/>
          <w:i/>
          <w:color w:val="6F78B8" w:themeColor="accent4"/>
          <w:sz w:val="20"/>
        </w:rPr>
        <w:t>d’Indre et Loire, à adapter</w:t>
      </w:r>
      <w:r w:rsidRPr="00ED1B74">
        <w:rPr>
          <w:rFonts w:ascii="Libre Franklin" w:hAnsi="Libre Franklin"/>
          <w:i/>
          <w:sz w:val="20"/>
        </w:rPr>
        <w:t xml:space="preserve"> : </w:t>
      </w:r>
    </w:p>
    <w:p w14:paraId="0A968939" w14:textId="341BE3FB" w:rsidR="004A04AD" w:rsidRPr="00ED1B74" w:rsidRDefault="004A04AD" w:rsidP="004A04AD">
      <w:pPr>
        <w:spacing w:after="0"/>
        <w:jc w:val="both"/>
        <w:rPr>
          <w:rFonts w:ascii="Libre Franklin" w:hAnsi="Libre Franklin"/>
          <w:sz w:val="20"/>
        </w:rPr>
      </w:pPr>
      <w:r w:rsidRPr="00ED1B74">
        <w:rPr>
          <w:rFonts w:ascii="Libre Franklin" w:hAnsi="Libre Franklin"/>
          <w:sz w:val="20"/>
        </w:rPr>
        <w:t>« Les membres du comité de pilotage pourront vous apporter un regard et une aide sur le déploiement de vos projets. Notamment, la Fédération Régionale des Acteurs en Promotion de la Santé (FRAPS) qui accompagne les acteurs locaux : soutien méthodologique, mise à disposition d’outils d’intervention, relais des supports en prévention (brochures, affiches…).  La mutualisation des différents projets sur un même support de communication permettra de donner de la visibilité à votre action auprès des partenaires territoriaux. »</w:t>
      </w:r>
    </w:p>
    <w:p w14:paraId="52A68447" w14:textId="77777777" w:rsidR="00930685" w:rsidRDefault="00930685" w:rsidP="00106243">
      <w:pPr>
        <w:jc w:val="center"/>
        <w:rPr>
          <w:rFonts w:ascii="Libre Franklin" w:hAnsi="Libre Franklin"/>
          <w:b/>
          <w:i/>
          <w:color w:val="38B6AC" w:themeColor="background2"/>
        </w:rPr>
      </w:pPr>
    </w:p>
    <w:p w14:paraId="3ACA6FDD" w14:textId="4B9971B9" w:rsidR="00DE7D6D" w:rsidRPr="00AA186B" w:rsidRDefault="00AA186B" w:rsidP="00AA186B">
      <w:pPr>
        <w:jc w:val="center"/>
        <w:rPr>
          <w:rFonts w:ascii="Libre Franklin" w:hAnsi="Libre Franklin"/>
          <w:b/>
          <w:i/>
          <w:color w:val="38B6AC" w:themeColor="background2"/>
        </w:rPr>
      </w:pPr>
      <w:r>
        <w:rPr>
          <w:rFonts w:ascii="Libre Franklin" w:hAnsi="Libre Franklin"/>
          <w:b/>
          <w:i/>
          <w:color w:val="38B6AC" w:themeColor="background2"/>
        </w:rPr>
        <w:t>Calendrier</w:t>
      </w:r>
      <w:r w:rsidR="00F75ABB" w:rsidRPr="00F75ABB">
        <w:rPr>
          <w:rFonts w:ascii="Libre Franklin" w:hAnsi="Libre Franklin"/>
          <w:b/>
          <w:i/>
          <w:color w:val="38B6AC" w:themeColor="background2"/>
        </w:rPr>
        <w:t xml:space="preserve"> </w:t>
      </w:r>
    </w:p>
    <w:p w14:paraId="285DFA1B" w14:textId="77777777" w:rsidR="001C49A3" w:rsidRPr="00ED1B74" w:rsidRDefault="00DE7D6D" w:rsidP="00F75ABB">
      <w:pPr>
        <w:pStyle w:val="Paragraphedeliste"/>
        <w:numPr>
          <w:ilvl w:val="0"/>
          <w:numId w:val="6"/>
        </w:numPr>
        <w:spacing w:after="0"/>
        <w:rPr>
          <w:rFonts w:ascii="Libre Franklin" w:hAnsi="Libre Franklin"/>
          <w:b/>
          <w:i/>
          <w:color w:val="6F78B8" w:themeColor="accent4"/>
          <w:sz w:val="20"/>
        </w:rPr>
      </w:pPr>
      <w:r w:rsidRPr="00ED1B74">
        <w:rPr>
          <w:rFonts w:ascii="Libre Franklin" w:hAnsi="Libre Franklin"/>
          <w:b/>
          <w:i/>
          <w:color w:val="6F78B8" w:themeColor="accent4"/>
          <w:sz w:val="20"/>
        </w:rPr>
        <w:t>A préciser selon vos modalités et spécificités.</w:t>
      </w:r>
    </w:p>
    <w:p w14:paraId="5A3F0417" w14:textId="6802C197" w:rsidR="00AA186B" w:rsidRPr="00ED1B74" w:rsidRDefault="00DE7D6D" w:rsidP="00AA186B">
      <w:pPr>
        <w:pStyle w:val="Paragraphedeliste"/>
        <w:numPr>
          <w:ilvl w:val="0"/>
          <w:numId w:val="6"/>
        </w:numPr>
        <w:spacing w:after="0"/>
        <w:rPr>
          <w:rFonts w:ascii="Libre Franklin" w:hAnsi="Libre Franklin"/>
          <w:b/>
          <w:i/>
          <w:color w:val="6F78B8" w:themeColor="accent4"/>
          <w:sz w:val="20"/>
        </w:rPr>
      </w:pPr>
      <w:r w:rsidRPr="00ED1B74">
        <w:rPr>
          <w:rFonts w:ascii="Libre Franklin" w:hAnsi="Libre Franklin"/>
          <w:b/>
          <w:i/>
          <w:color w:val="6F78B8" w:themeColor="accent4"/>
          <w:sz w:val="20"/>
        </w:rPr>
        <w:t>Précisez la personne ressource qui peut aider</w:t>
      </w:r>
      <w:r w:rsidR="00242619" w:rsidRPr="00ED1B74">
        <w:rPr>
          <w:rFonts w:ascii="Libre Franklin" w:hAnsi="Libre Franklin"/>
          <w:b/>
          <w:i/>
          <w:color w:val="6F78B8" w:themeColor="accent4"/>
          <w:sz w:val="20"/>
        </w:rPr>
        <w:t xml:space="preserve"> et à partir de quand (dès l’étape de conception par exemple</w:t>
      </w:r>
      <w:r w:rsidR="00AA186B" w:rsidRPr="00ED1B74">
        <w:rPr>
          <w:rFonts w:ascii="Libre Franklin" w:hAnsi="Libre Franklin"/>
          <w:b/>
          <w:i/>
          <w:color w:val="6F78B8" w:themeColor="accent4"/>
          <w:sz w:val="20"/>
        </w:rPr>
        <w:t>) ? O</w:t>
      </w:r>
      <w:r w:rsidR="00317430" w:rsidRPr="00ED1B74">
        <w:rPr>
          <w:rFonts w:ascii="Libre Franklin" w:hAnsi="Libre Franklin"/>
          <w:b/>
          <w:i/>
          <w:color w:val="6F78B8" w:themeColor="accent4"/>
          <w:sz w:val="20"/>
        </w:rPr>
        <w:t>u indiquez</w:t>
      </w:r>
      <w:r w:rsidR="003A76A6" w:rsidRPr="00ED1B74">
        <w:rPr>
          <w:rFonts w:ascii="Libre Franklin" w:hAnsi="Libre Franklin"/>
          <w:b/>
          <w:i/>
          <w:color w:val="6F78B8" w:themeColor="accent4"/>
          <w:sz w:val="20"/>
        </w:rPr>
        <w:t xml:space="preserve"> ici le contact de la personne qui peut être jointe pour plus d’informations</w:t>
      </w:r>
      <w:r w:rsidRPr="00ED1B74">
        <w:rPr>
          <w:rFonts w:ascii="Libre Franklin" w:hAnsi="Libre Franklin"/>
          <w:b/>
          <w:i/>
          <w:color w:val="6F78B8" w:themeColor="accent4"/>
          <w:sz w:val="20"/>
        </w:rPr>
        <w:t xml:space="preserve"> sur cet appel à </w:t>
      </w:r>
      <w:r w:rsidR="001C49A3" w:rsidRPr="00ED1B74">
        <w:rPr>
          <w:rFonts w:ascii="Libre Franklin" w:hAnsi="Libre Franklin"/>
          <w:b/>
          <w:i/>
          <w:color w:val="6F78B8" w:themeColor="accent4"/>
          <w:sz w:val="20"/>
        </w:rPr>
        <w:t>participation</w:t>
      </w:r>
    </w:p>
    <w:p w14:paraId="4CC99A2B" w14:textId="77777777" w:rsidR="00AA186B" w:rsidRPr="00AA186B" w:rsidRDefault="00AA186B" w:rsidP="00AA186B">
      <w:pPr>
        <w:pStyle w:val="Paragraphedeliste"/>
        <w:spacing w:after="0"/>
        <w:rPr>
          <w:rFonts w:ascii="Libre Franklin" w:hAnsi="Libre Franklin"/>
          <w:b/>
          <w:i/>
          <w:color w:val="6F78B8" w:themeColor="accent4"/>
        </w:rPr>
      </w:pPr>
    </w:p>
    <w:p w14:paraId="669FBDCF" w14:textId="35592008" w:rsidR="00AA186B" w:rsidRDefault="003A76A6" w:rsidP="00AA186B">
      <w:pPr>
        <w:spacing w:after="0"/>
        <w:jc w:val="center"/>
        <w:rPr>
          <w:rFonts w:ascii="Libre Franklin" w:hAnsi="Libre Franklin"/>
        </w:rPr>
      </w:pPr>
      <w:r w:rsidRPr="00CB0754">
        <w:rPr>
          <w:rFonts w:ascii="Libre Franklin" w:hAnsi="Libre Franklin"/>
        </w:rPr>
        <w:t>Bonne réflexion et préparation de la SISM 2025</w:t>
      </w:r>
    </w:p>
    <w:p w14:paraId="06D61B32" w14:textId="7242CB29" w:rsidR="00ED1B74" w:rsidRDefault="00ED1B74" w:rsidP="00ED1B74">
      <w:pPr>
        <w:spacing w:after="0"/>
        <w:rPr>
          <w:rFonts w:ascii="Libre Franklin" w:hAnsi="Libre Franklin"/>
        </w:rPr>
      </w:pPr>
    </w:p>
    <w:p w14:paraId="0774D21D" w14:textId="77777777" w:rsidR="00ED1B74" w:rsidRPr="00AA186B" w:rsidRDefault="00ED1B74" w:rsidP="00AA186B">
      <w:pPr>
        <w:spacing w:after="0"/>
        <w:jc w:val="center"/>
        <w:rPr>
          <w:rFonts w:ascii="Libre Franklin" w:hAnsi="Libre Franklin"/>
        </w:rPr>
      </w:pPr>
    </w:p>
    <w:p w14:paraId="774B04C1" w14:textId="3E68E2BB" w:rsidR="00ED1B74" w:rsidRPr="009401E4" w:rsidRDefault="00AA186B" w:rsidP="009401E4">
      <w:pPr>
        <w:jc w:val="center"/>
        <w:rPr>
          <w:rFonts w:ascii="Libre Franklin" w:hAnsi="Libre Franklin"/>
          <w:b/>
        </w:rPr>
      </w:pPr>
      <w:r>
        <w:rPr>
          <w:rFonts w:ascii="Libre Franklin" w:hAnsi="Libre Franklin"/>
          <w:b/>
          <w:noProof/>
          <w:lang w:eastAsia="fr-FR"/>
        </w:rPr>
        <w:drawing>
          <wp:inline distT="0" distB="0" distL="0" distR="0" wp14:anchorId="2BE7C080" wp14:editId="18C249CB">
            <wp:extent cx="5618185" cy="1678272"/>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x_logos_2024 à j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32100" cy="1742173"/>
                    </a:xfrm>
                    <a:prstGeom prst="rect">
                      <a:avLst/>
                    </a:prstGeom>
                  </pic:spPr>
                </pic:pic>
              </a:graphicData>
            </a:graphic>
          </wp:inline>
        </w:drawing>
      </w:r>
    </w:p>
    <w:p w14:paraId="1E5F59E3" w14:textId="2C24C11B" w:rsidR="00ED1B74" w:rsidRDefault="00AA186B" w:rsidP="00ED1B74">
      <w:pPr>
        <w:jc w:val="center"/>
        <w:rPr>
          <w:rFonts w:ascii="Libre Franklin" w:hAnsi="Libre Franklin"/>
          <w:b/>
          <w:sz w:val="20"/>
        </w:rPr>
      </w:pPr>
      <w:r w:rsidRPr="00ED1B74">
        <w:rPr>
          <w:rFonts w:ascii="Libre Franklin" w:hAnsi="Libre Franklin"/>
          <w:b/>
          <w:sz w:val="20"/>
        </w:rPr>
        <w:t xml:space="preserve">Nous vous invitons à remplacer le bandeau des logos du collectif national par celui de votre collectif SISM </w:t>
      </w:r>
      <w:r w:rsidR="00ED1B74">
        <w:rPr>
          <w:rFonts w:ascii="Libre Franklin" w:hAnsi="Libre Franklin"/>
          <w:b/>
          <w:sz w:val="20"/>
        </w:rPr>
        <w:t>local</w:t>
      </w:r>
    </w:p>
    <w:p w14:paraId="5CC70426" w14:textId="207B5979" w:rsidR="005D18CF" w:rsidRDefault="005D18CF" w:rsidP="00ED1B74">
      <w:pPr>
        <w:jc w:val="center"/>
        <w:rPr>
          <w:rFonts w:ascii="Libre Franklin" w:hAnsi="Libre Franklin"/>
          <w:b/>
          <w:sz w:val="20"/>
        </w:rPr>
      </w:pPr>
      <w:bookmarkStart w:id="0" w:name="_GoBack"/>
      <w:bookmarkEnd w:id="0"/>
    </w:p>
    <w:p w14:paraId="77B0E0F5" w14:textId="77777777" w:rsidR="005D18CF" w:rsidRPr="00ED1B74" w:rsidRDefault="005D18CF" w:rsidP="00ED1B74">
      <w:pPr>
        <w:jc w:val="center"/>
        <w:rPr>
          <w:rFonts w:ascii="Libre Franklin" w:hAnsi="Libre Franklin"/>
          <w:b/>
          <w:sz w:val="20"/>
        </w:rPr>
      </w:pPr>
    </w:p>
    <w:p w14:paraId="2D12E1F6" w14:textId="08013BD6" w:rsidR="00ED1B74" w:rsidRPr="00ED1B74" w:rsidRDefault="00DE7D6D" w:rsidP="00ED1B74">
      <w:pPr>
        <w:jc w:val="center"/>
        <w:rPr>
          <w:rFonts w:ascii="Libre Franklin" w:hAnsi="Libre Franklin"/>
          <w:b/>
          <w:sz w:val="20"/>
        </w:rPr>
      </w:pPr>
      <w:r w:rsidRPr="00ED1B74">
        <w:rPr>
          <w:rFonts w:ascii="Libre Franklin" w:hAnsi="Libre Franklin"/>
          <w:b/>
          <w:sz w:val="20"/>
        </w:rPr>
        <w:t>Si votre appel à participation comprend un formulaire pour soumettre des évènements</w:t>
      </w:r>
      <w:r w:rsidR="00ED1B74">
        <w:rPr>
          <w:rFonts w:ascii="Libre Franklin" w:hAnsi="Libre Franklin"/>
          <w:b/>
          <w:sz w:val="20"/>
        </w:rPr>
        <w:t>, voici une proposition du CLSM territoire du Messin</w:t>
      </w:r>
      <w:r w:rsidR="00ED1B74" w:rsidRPr="00ED1B74">
        <w:t xml:space="preserve"> </w:t>
      </w:r>
      <w:r w:rsidR="00ED1B74">
        <w:t xml:space="preserve">et </w:t>
      </w:r>
      <w:r w:rsidR="00ED1B74">
        <w:rPr>
          <w:rFonts w:ascii="Libre Franklin" w:hAnsi="Libre Franklin"/>
          <w:b/>
          <w:sz w:val="20"/>
        </w:rPr>
        <w:t>du</w:t>
      </w:r>
      <w:r w:rsidR="00ED1B74" w:rsidRPr="00ED1B74">
        <w:rPr>
          <w:rFonts w:ascii="Libre Franklin" w:hAnsi="Libre Franklin"/>
          <w:b/>
          <w:sz w:val="20"/>
        </w:rPr>
        <w:t xml:space="preserve"> C</w:t>
      </w:r>
      <w:r w:rsidR="00ED1B74">
        <w:rPr>
          <w:rFonts w:ascii="Libre Franklin" w:hAnsi="Libre Franklin"/>
          <w:b/>
          <w:sz w:val="20"/>
        </w:rPr>
        <w:t>omité</w:t>
      </w:r>
      <w:r w:rsidR="00ED1B74">
        <w:rPr>
          <w:rFonts w:ascii="Libre Franklin" w:hAnsi="Libre Franklin"/>
          <w:b/>
          <w:sz w:val="20"/>
        </w:rPr>
        <w:tab/>
        <w:t>messin</w:t>
      </w:r>
      <w:r w:rsidR="00ED1B74">
        <w:rPr>
          <w:rFonts w:ascii="Libre Franklin" w:hAnsi="Libre Franklin"/>
          <w:b/>
          <w:sz w:val="20"/>
        </w:rPr>
        <w:tab/>
        <w:t>d’organisation</w:t>
      </w:r>
      <w:r w:rsidR="00ED1B74">
        <w:rPr>
          <w:rFonts w:ascii="Libre Franklin" w:hAnsi="Libre Franklin"/>
          <w:b/>
          <w:sz w:val="20"/>
        </w:rPr>
        <w:tab/>
        <w:t xml:space="preserve">des </w:t>
      </w:r>
      <w:r w:rsidR="00ED1B74" w:rsidRPr="00ED1B74">
        <w:rPr>
          <w:rFonts w:ascii="Libre Franklin" w:hAnsi="Libre Franklin"/>
          <w:b/>
          <w:sz w:val="20"/>
        </w:rPr>
        <w:t>SISM</w:t>
      </w:r>
      <w:r w:rsidR="00ED1B74">
        <w:rPr>
          <w:rFonts w:ascii="Libre Franklin" w:hAnsi="Libre Franklin"/>
          <w:b/>
          <w:sz w:val="20"/>
        </w:rPr>
        <w:t>.</w:t>
      </w:r>
    </w:p>
    <w:p w14:paraId="5CABCFDD" w14:textId="27697BE4" w:rsidR="001C49A3" w:rsidRDefault="001C49A3" w:rsidP="001C49A3">
      <w:pPr>
        <w:jc w:val="center"/>
        <w:rPr>
          <w:rFonts w:ascii="Libre Franklin" w:hAnsi="Libre Franklin"/>
          <w:b/>
        </w:rPr>
      </w:pPr>
      <w:r>
        <w:rPr>
          <w:rFonts w:ascii="Libre Franklin" w:hAnsi="Libre Franklin"/>
          <w:b/>
          <w:noProof/>
          <w:lang w:eastAsia="fr-FR"/>
        </w:rPr>
        <mc:AlternateContent>
          <mc:Choice Requires="wps">
            <w:drawing>
              <wp:anchor distT="0" distB="0" distL="114300" distR="114300" simplePos="0" relativeHeight="251661312" behindDoc="0" locked="0" layoutInCell="1" allowOverlap="1" wp14:anchorId="58D0EABD" wp14:editId="455BA4FC">
                <wp:simplePos x="0" y="0"/>
                <wp:positionH relativeFrom="column">
                  <wp:posOffset>-339078</wp:posOffset>
                </wp:positionH>
                <wp:positionV relativeFrom="paragraph">
                  <wp:posOffset>56203</wp:posOffset>
                </wp:positionV>
                <wp:extent cx="6753860" cy="8583284"/>
                <wp:effectExtent l="0" t="0" r="27940" b="27940"/>
                <wp:wrapNone/>
                <wp:docPr id="4" name="Rectangle 4"/>
                <wp:cNvGraphicFramePr/>
                <a:graphic xmlns:a="http://schemas.openxmlformats.org/drawingml/2006/main">
                  <a:graphicData uri="http://schemas.microsoft.com/office/word/2010/wordprocessingShape">
                    <wps:wsp>
                      <wps:cNvSpPr/>
                      <wps:spPr>
                        <a:xfrm>
                          <a:off x="0" y="0"/>
                          <a:ext cx="6753860" cy="85832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AB29E3" id="Rectangle 4" o:spid="_x0000_s1026" style="position:absolute;margin-left:-26.7pt;margin-top:4.45pt;width:531.8pt;height:67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" filled="f" strokecolor="#1c5a55 [1604]" strokeweight="1pt"/>
            </w:pict>
          </mc:Fallback>
        </mc:AlternateContent>
      </w:r>
    </w:p>
    <w:p w14:paraId="46CD8DBB" w14:textId="6B1D6936" w:rsidR="00DD37FA" w:rsidRPr="00ED1B74" w:rsidRDefault="00DD37FA" w:rsidP="00DD37FA">
      <w:pPr>
        <w:jc w:val="center"/>
        <w:rPr>
          <w:rFonts w:ascii="Libre Franklin" w:hAnsi="Libre Franklin"/>
          <w:b/>
          <w:sz w:val="20"/>
        </w:rPr>
      </w:pPr>
      <w:r w:rsidRPr="00ED1B74">
        <w:rPr>
          <w:rFonts w:ascii="Libre Franklin" w:hAnsi="Libre Franklin"/>
          <w:b/>
          <w:sz w:val="20"/>
        </w:rPr>
        <w:t>PROPOSER UN ÉVÉNEMENT</w:t>
      </w:r>
    </w:p>
    <w:p w14:paraId="14E7FD9F" w14:textId="354A6880" w:rsidR="00DD37FA" w:rsidRPr="00ED1B74" w:rsidRDefault="00CB0754" w:rsidP="00CC1C18">
      <w:pPr>
        <w:rPr>
          <w:rFonts w:ascii="Libre Franklin" w:hAnsi="Libre Franklin"/>
          <w:sz w:val="20"/>
        </w:rPr>
      </w:pPr>
      <w:r w:rsidRPr="00ED1B74">
        <w:rPr>
          <w:rFonts w:ascii="Libre Franklin" w:hAnsi="Libre Franklin"/>
          <w:sz w:val="20"/>
        </w:rPr>
        <w:t>« </w:t>
      </w:r>
      <w:r w:rsidR="00DD37FA" w:rsidRPr="00ED1B74">
        <w:rPr>
          <w:rFonts w:ascii="Libre Franklin" w:hAnsi="Libre Franklin"/>
          <w:sz w:val="20"/>
        </w:rPr>
        <w:t>Ce formulaire est destiné à présenter votre proposition d'événement les SISM. Vos réponses permettront de s'assurer de la cohérence de votre action par rapport à la thématique annuelle et de fournir les informations nécessaires pour l'intégrer au programme de la manifestation.</w:t>
      </w:r>
      <w:r w:rsidRPr="00ED1B74">
        <w:rPr>
          <w:rFonts w:ascii="Libre Franklin" w:hAnsi="Libre Franklin"/>
          <w:sz w:val="20"/>
        </w:rPr>
        <w:t> »</w:t>
      </w:r>
      <w:r w:rsidR="00DD37FA" w:rsidRPr="00ED1B74">
        <w:rPr>
          <w:rFonts w:ascii="Libre Franklin" w:hAnsi="Libre Franklin"/>
          <w:sz w:val="20"/>
        </w:rPr>
        <w:t xml:space="preserve"> </w:t>
      </w:r>
    </w:p>
    <w:p w14:paraId="5A0DFAE5" w14:textId="2631139B" w:rsidR="00DD37FA" w:rsidRPr="00ED1B74" w:rsidRDefault="00DD37FA" w:rsidP="00CC1C18">
      <w:pPr>
        <w:rPr>
          <w:rFonts w:ascii="Libre Franklin" w:hAnsi="Libre Franklin"/>
          <w:sz w:val="20"/>
        </w:rPr>
      </w:pPr>
    </w:p>
    <w:p w14:paraId="0100DC3D" w14:textId="1CF13006" w:rsidR="00D40FFA" w:rsidRPr="00ED1B74" w:rsidRDefault="00DD37FA" w:rsidP="00D40FFA">
      <w:pPr>
        <w:pStyle w:val="Paragraphedeliste"/>
        <w:numPr>
          <w:ilvl w:val="0"/>
          <w:numId w:val="15"/>
        </w:numPr>
        <w:rPr>
          <w:rFonts w:ascii="Libre Franklin" w:hAnsi="Libre Franklin"/>
          <w:sz w:val="20"/>
        </w:rPr>
      </w:pPr>
      <w:r w:rsidRPr="00ED1B74">
        <w:rPr>
          <w:rFonts w:ascii="Libre Franklin" w:hAnsi="Libre Franklin"/>
          <w:sz w:val="20"/>
        </w:rPr>
        <w:t>Nom de la structure organisatrice de l'événement</w:t>
      </w:r>
      <w:r w:rsidR="00D40FFA" w:rsidRPr="00ED1B74">
        <w:rPr>
          <w:rFonts w:ascii="Libre Franklin" w:hAnsi="Libre Franklin"/>
          <w:sz w:val="20"/>
        </w:rPr>
        <w:t> : …………………………………………………</w:t>
      </w:r>
      <w:r w:rsidR="00ED1B74">
        <w:rPr>
          <w:rFonts w:ascii="Libre Franklin" w:hAnsi="Libre Franklin"/>
          <w:sz w:val="20"/>
        </w:rPr>
        <w:t>………….</w:t>
      </w:r>
    </w:p>
    <w:p w14:paraId="6DDD8361" w14:textId="0D018D1E" w:rsidR="00DD37FA" w:rsidRPr="00ED1B74" w:rsidRDefault="00DD37FA" w:rsidP="00D40FFA">
      <w:pPr>
        <w:pStyle w:val="Paragraphedeliste"/>
        <w:numPr>
          <w:ilvl w:val="0"/>
          <w:numId w:val="15"/>
        </w:numPr>
        <w:rPr>
          <w:rFonts w:ascii="Libre Franklin" w:hAnsi="Libre Franklin"/>
          <w:sz w:val="20"/>
        </w:rPr>
      </w:pPr>
      <w:r w:rsidRPr="00ED1B74">
        <w:rPr>
          <w:rFonts w:ascii="Libre Franklin" w:hAnsi="Libre Franklin"/>
          <w:sz w:val="20"/>
        </w:rPr>
        <w:t>Nom, prénom et fonction du référent de l'action</w:t>
      </w:r>
      <w:r w:rsidR="00D40FFA" w:rsidRPr="00ED1B74">
        <w:rPr>
          <w:rFonts w:ascii="Libre Franklin" w:hAnsi="Libre Franklin"/>
          <w:sz w:val="20"/>
        </w:rPr>
        <w:t> :</w:t>
      </w:r>
    </w:p>
    <w:p w14:paraId="4F269FE1" w14:textId="79D3AB94" w:rsidR="00D40FFA" w:rsidRPr="00ED1B74" w:rsidRDefault="00D40FFA" w:rsidP="00D40FFA">
      <w:pPr>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477A8491" w14:textId="0E054716" w:rsidR="00D40FFA" w:rsidRPr="00ED1B74" w:rsidRDefault="00D40FFA" w:rsidP="00D40FFA">
      <w:pPr>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24176D81" w14:textId="41DEBCCB" w:rsidR="00D40FFA" w:rsidRPr="00ED1B74" w:rsidRDefault="00DD37FA" w:rsidP="00D40FFA">
      <w:pPr>
        <w:pStyle w:val="Paragraphedeliste"/>
        <w:numPr>
          <w:ilvl w:val="0"/>
          <w:numId w:val="16"/>
        </w:numPr>
        <w:rPr>
          <w:rFonts w:ascii="Libre Franklin" w:hAnsi="Libre Franklin"/>
          <w:sz w:val="20"/>
        </w:rPr>
      </w:pPr>
      <w:r w:rsidRPr="00ED1B74">
        <w:rPr>
          <w:rFonts w:ascii="Libre Franklin" w:hAnsi="Libre Franklin"/>
          <w:sz w:val="20"/>
        </w:rPr>
        <w:t>Mail du référent</w:t>
      </w:r>
      <w:r w:rsidR="00D40FFA" w:rsidRPr="00ED1B74">
        <w:rPr>
          <w:rFonts w:ascii="Libre Franklin" w:hAnsi="Libre Franklin"/>
          <w:sz w:val="20"/>
        </w:rPr>
        <w:t> : ………………………………………………………………………………………………………</w:t>
      </w:r>
      <w:r w:rsidR="00ED1B74">
        <w:rPr>
          <w:rFonts w:ascii="Libre Franklin" w:hAnsi="Libre Franklin"/>
          <w:sz w:val="20"/>
        </w:rPr>
        <w:t>……</w:t>
      </w:r>
      <w:proofErr w:type="gramStart"/>
      <w:r w:rsidR="00ED1B74">
        <w:rPr>
          <w:rFonts w:ascii="Libre Franklin" w:hAnsi="Libre Franklin"/>
          <w:sz w:val="20"/>
        </w:rPr>
        <w:t>…….</w:t>
      </w:r>
      <w:proofErr w:type="gramEnd"/>
      <w:r w:rsidR="00ED1B74">
        <w:rPr>
          <w:rFonts w:ascii="Libre Franklin" w:hAnsi="Libre Franklin"/>
          <w:sz w:val="20"/>
        </w:rPr>
        <w:t>.</w:t>
      </w:r>
    </w:p>
    <w:p w14:paraId="62FA59B7" w14:textId="15FEDD0E" w:rsidR="00D40FFA" w:rsidRPr="00ED1B74" w:rsidRDefault="00DD37FA" w:rsidP="00D40FFA">
      <w:pPr>
        <w:pStyle w:val="Paragraphedeliste"/>
        <w:numPr>
          <w:ilvl w:val="0"/>
          <w:numId w:val="16"/>
        </w:numPr>
        <w:rPr>
          <w:rFonts w:ascii="Libre Franklin" w:hAnsi="Libre Franklin"/>
          <w:sz w:val="20"/>
        </w:rPr>
      </w:pPr>
      <w:r w:rsidRPr="00ED1B74">
        <w:rPr>
          <w:rFonts w:ascii="Libre Franklin" w:hAnsi="Libre Franklin"/>
          <w:sz w:val="20"/>
        </w:rPr>
        <w:t>Téléphone du référent</w:t>
      </w:r>
      <w:r w:rsidR="00D40FFA" w:rsidRPr="00ED1B74">
        <w:rPr>
          <w:rFonts w:ascii="Libre Franklin" w:hAnsi="Libre Franklin"/>
          <w:sz w:val="20"/>
        </w:rPr>
        <w:t> : …………………………………………………………………………………………....</w:t>
      </w:r>
      <w:r w:rsidR="00ED1B74">
        <w:rPr>
          <w:rFonts w:ascii="Libre Franklin" w:hAnsi="Libre Franklin"/>
          <w:sz w:val="20"/>
        </w:rPr>
        <w:t>...................</w:t>
      </w:r>
    </w:p>
    <w:p w14:paraId="0510A057" w14:textId="6D99FE87" w:rsidR="00D40FFA" w:rsidRPr="00ED1B74" w:rsidRDefault="00DD37FA" w:rsidP="00D40FFA">
      <w:pPr>
        <w:pStyle w:val="Paragraphedeliste"/>
        <w:numPr>
          <w:ilvl w:val="0"/>
          <w:numId w:val="16"/>
        </w:numPr>
        <w:rPr>
          <w:rFonts w:ascii="Libre Franklin" w:hAnsi="Libre Franklin"/>
          <w:sz w:val="20"/>
        </w:rPr>
      </w:pPr>
      <w:r w:rsidRPr="00ED1B74">
        <w:rPr>
          <w:rFonts w:ascii="Libre Franklin" w:hAnsi="Libre Franklin"/>
          <w:sz w:val="20"/>
        </w:rPr>
        <w:t xml:space="preserve">Titre de l'événement </w:t>
      </w:r>
      <w:r w:rsidR="00612A98" w:rsidRPr="00ED1B74">
        <w:rPr>
          <w:rFonts w:ascii="Libre Franklin" w:hAnsi="Libre Franklin"/>
          <w:sz w:val="20"/>
        </w:rPr>
        <w:t xml:space="preserve">- </w:t>
      </w:r>
      <w:r w:rsidRPr="00ED1B74">
        <w:rPr>
          <w:rFonts w:ascii="Libre Franklin" w:hAnsi="Libre Franklin"/>
          <w:sz w:val="20"/>
        </w:rPr>
        <w:t>Indiquez le titre qui figurera dans le programme</w:t>
      </w:r>
      <w:r w:rsidR="00D40FFA" w:rsidRPr="00ED1B74">
        <w:rPr>
          <w:rFonts w:ascii="Libre Franklin" w:hAnsi="Libre Franklin"/>
          <w:sz w:val="20"/>
        </w:rPr>
        <w:t> : …………………………………………………………………………………………………………………………………...</w:t>
      </w:r>
      <w:r w:rsidR="00ED1B74">
        <w:rPr>
          <w:rFonts w:ascii="Libre Franklin" w:hAnsi="Libre Franklin"/>
          <w:sz w:val="20"/>
        </w:rPr>
        <w:t>....................</w:t>
      </w:r>
    </w:p>
    <w:p w14:paraId="24B0CF77" w14:textId="0F5F837A" w:rsidR="00612A98" w:rsidRPr="00ED1B74" w:rsidRDefault="00DD37FA" w:rsidP="00D40FFA">
      <w:pPr>
        <w:pStyle w:val="Paragraphedeliste"/>
        <w:numPr>
          <w:ilvl w:val="0"/>
          <w:numId w:val="16"/>
        </w:numPr>
        <w:rPr>
          <w:rFonts w:ascii="Libre Franklin" w:hAnsi="Libre Franklin"/>
          <w:sz w:val="20"/>
        </w:rPr>
      </w:pPr>
      <w:r w:rsidRPr="00ED1B74">
        <w:rPr>
          <w:rFonts w:ascii="Libre Franklin" w:hAnsi="Libre Franklin"/>
          <w:sz w:val="20"/>
        </w:rPr>
        <w:t xml:space="preserve">Objectif de l'événement </w:t>
      </w:r>
      <w:r w:rsidR="00612A98" w:rsidRPr="00ED1B74">
        <w:rPr>
          <w:rFonts w:ascii="Libre Franklin" w:hAnsi="Libre Franklin"/>
          <w:sz w:val="20"/>
        </w:rPr>
        <w:t xml:space="preserve">- </w:t>
      </w:r>
      <w:r w:rsidRPr="00ED1B74">
        <w:rPr>
          <w:rFonts w:ascii="Libre Franklin" w:hAnsi="Libre Franklin"/>
          <w:sz w:val="20"/>
        </w:rPr>
        <w:t>Indiquez le but visé par votre acti</w:t>
      </w:r>
      <w:r w:rsidR="00D40FFA" w:rsidRPr="00ED1B74">
        <w:rPr>
          <w:rFonts w:ascii="Libre Franklin" w:hAnsi="Libre Franklin"/>
          <w:sz w:val="20"/>
        </w:rPr>
        <w:t>on, en cohérence avec le thème a</w:t>
      </w:r>
      <w:r w:rsidRPr="00ED1B74">
        <w:rPr>
          <w:rFonts w:ascii="Libre Franklin" w:hAnsi="Libre Franklin"/>
          <w:sz w:val="20"/>
        </w:rPr>
        <w:t>nnuel et les objectifs des SISM</w:t>
      </w:r>
      <w:r w:rsidR="00D40FFA" w:rsidRPr="00ED1B74">
        <w:rPr>
          <w:rFonts w:ascii="Libre Franklin" w:hAnsi="Libre Franklin"/>
          <w:sz w:val="20"/>
        </w:rPr>
        <w:t> :</w:t>
      </w:r>
    </w:p>
    <w:p w14:paraId="2904215C" w14:textId="652BD754" w:rsidR="00D40FFA" w:rsidRPr="00ED1B74" w:rsidRDefault="00D40FFA" w:rsidP="00D40FFA">
      <w:pPr>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7D9CCB19" w14:textId="3C7EBABC" w:rsidR="00D40FFA" w:rsidRPr="00ED1B74" w:rsidRDefault="00D40FFA" w:rsidP="00D40FFA">
      <w:pPr>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3596A44C" w14:textId="7B4E22DB" w:rsidR="00D40FFA" w:rsidRPr="00ED1B74" w:rsidRDefault="00DD37FA" w:rsidP="00ED1B74">
      <w:pPr>
        <w:pStyle w:val="Paragraphedeliste"/>
        <w:numPr>
          <w:ilvl w:val="0"/>
          <w:numId w:val="17"/>
        </w:numPr>
        <w:spacing w:before="240"/>
        <w:rPr>
          <w:rFonts w:ascii="Libre Franklin" w:hAnsi="Libre Franklin"/>
          <w:sz w:val="20"/>
        </w:rPr>
      </w:pPr>
      <w:proofErr w:type="spellStart"/>
      <w:r w:rsidRPr="00ED1B74">
        <w:rPr>
          <w:rFonts w:ascii="Libre Franklin" w:hAnsi="Libre Franklin"/>
          <w:sz w:val="20"/>
        </w:rPr>
        <w:t>Public.s</w:t>
      </w:r>
      <w:proofErr w:type="spellEnd"/>
      <w:r w:rsidRPr="00ED1B74">
        <w:rPr>
          <w:rFonts w:ascii="Libre Franklin" w:hAnsi="Libre Franklin"/>
          <w:sz w:val="20"/>
        </w:rPr>
        <w:t xml:space="preserve"> </w:t>
      </w:r>
      <w:proofErr w:type="spellStart"/>
      <w:proofErr w:type="gramStart"/>
      <w:r w:rsidRPr="00ED1B74">
        <w:rPr>
          <w:rFonts w:ascii="Libre Franklin" w:hAnsi="Libre Franklin"/>
          <w:sz w:val="20"/>
        </w:rPr>
        <w:t>ciblé.s</w:t>
      </w:r>
      <w:proofErr w:type="spellEnd"/>
      <w:proofErr w:type="gramEnd"/>
      <w:r w:rsidRPr="00ED1B74">
        <w:rPr>
          <w:rFonts w:ascii="Libre Franklin" w:hAnsi="Libre Franklin"/>
          <w:sz w:val="20"/>
        </w:rPr>
        <w:t xml:space="preserve"> </w:t>
      </w:r>
      <w:r w:rsidR="00612A98" w:rsidRPr="00ED1B74">
        <w:rPr>
          <w:rFonts w:ascii="Libre Franklin" w:hAnsi="Libre Franklin"/>
          <w:sz w:val="20"/>
        </w:rPr>
        <w:t xml:space="preserve"> - </w:t>
      </w:r>
      <w:r w:rsidRPr="00ED1B74">
        <w:rPr>
          <w:rFonts w:ascii="Libre Franklin" w:hAnsi="Libre Franklin"/>
          <w:sz w:val="20"/>
        </w:rPr>
        <w:t>Précisez à qui s'adresse l'événement –</w:t>
      </w:r>
      <w:r w:rsidR="00D40FFA" w:rsidRPr="00ED1B74">
        <w:rPr>
          <w:rFonts w:ascii="Libre Franklin" w:hAnsi="Libre Franklin"/>
          <w:sz w:val="20"/>
        </w:rPr>
        <w:t xml:space="preserve"> tout public, adultes, ados, etc. : …………………………………………………………………………………………………………………………</w:t>
      </w:r>
      <w:r w:rsidR="00ED1B74">
        <w:rPr>
          <w:rFonts w:ascii="Libre Franklin" w:hAnsi="Libre Franklin"/>
          <w:sz w:val="20"/>
        </w:rPr>
        <w:t>………………………..</w:t>
      </w:r>
    </w:p>
    <w:p w14:paraId="78603ACD" w14:textId="3726C331" w:rsidR="00612A98" w:rsidRPr="00ED1B74" w:rsidRDefault="00DD37FA" w:rsidP="00ED1B74">
      <w:pPr>
        <w:pStyle w:val="Paragraphedeliste"/>
        <w:numPr>
          <w:ilvl w:val="0"/>
          <w:numId w:val="17"/>
        </w:numPr>
        <w:spacing w:before="240"/>
        <w:rPr>
          <w:rFonts w:ascii="Libre Franklin" w:hAnsi="Libre Franklin"/>
          <w:sz w:val="20"/>
        </w:rPr>
      </w:pPr>
      <w:r w:rsidRPr="00ED1B74">
        <w:rPr>
          <w:rFonts w:ascii="Libre Franklin" w:hAnsi="Libre Franklin"/>
          <w:sz w:val="20"/>
        </w:rPr>
        <w:t xml:space="preserve">Présentation de l'événement </w:t>
      </w:r>
      <w:r w:rsidR="00612A98" w:rsidRPr="00ED1B74">
        <w:rPr>
          <w:rFonts w:ascii="Libre Franklin" w:hAnsi="Libre Franklin"/>
          <w:sz w:val="20"/>
        </w:rPr>
        <w:t xml:space="preserve">- </w:t>
      </w:r>
      <w:r w:rsidRPr="00ED1B74">
        <w:rPr>
          <w:rFonts w:ascii="Libre Franklin" w:hAnsi="Libre Franklin"/>
          <w:sz w:val="20"/>
        </w:rPr>
        <w:t>Rédigez une présentation courte donnant envie au public ciblé d’y participer. Ce te</w:t>
      </w:r>
      <w:r w:rsidR="00D40FFA" w:rsidRPr="00ED1B74">
        <w:rPr>
          <w:rFonts w:ascii="Libre Franklin" w:hAnsi="Libre Franklin"/>
          <w:sz w:val="20"/>
        </w:rPr>
        <w:t>xte figurera dans le programme :</w:t>
      </w:r>
    </w:p>
    <w:p w14:paraId="31BFAAB5" w14:textId="3050068B" w:rsidR="00D40FFA" w:rsidRPr="00ED1B74" w:rsidRDefault="00D40FFA" w:rsidP="00D40FFA">
      <w:pPr>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0BDC601F" w14:textId="14ECF287" w:rsidR="00D40FFA" w:rsidRPr="00ED1B74" w:rsidRDefault="00D40FFA" w:rsidP="00D40FFA">
      <w:pPr>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10BD251F" w14:textId="1AB24853" w:rsidR="00612A98" w:rsidRPr="00ED1B74" w:rsidRDefault="00DD37FA" w:rsidP="00D40FFA">
      <w:pPr>
        <w:pStyle w:val="Paragraphedeliste"/>
        <w:numPr>
          <w:ilvl w:val="0"/>
          <w:numId w:val="9"/>
        </w:numPr>
        <w:rPr>
          <w:rFonts w:ascii="Libre Franklin" w:hAnsi="Libre Franklin"/>
          <w:sz w:val="20"/>
        </w:rPr>
      </w:pPr>
      <w:r w:rsidRPr="00ED1B74">
        <w:rPr>
          <w:rFonts w:ascii="Libre Franklin" w:hAnsi="Libre Franklin"/>
          <w:sz w:val="20"/>
        </w:rPr>
        <w:t xml:space="preserve">Lieu choisi ou envisagé </w:t>
      </w:r>
      <w:r w:rsidR="00612A98" w:rsidRPr="00ED1B74">
        <w:rPr>
          <w:rFonts w:ascii="Libre Franklin" w:hAnsi="Libre Franklin"/>
          <w:sz w:val="20"/>
        </w:rPr>
        <w:t xml:space="preserve">- </w:t>
      </w:r>
      <w:r w:rsidRPr="00ED1B74">
        <w:rPr>
          <w:rFonts w:ascii="Libre Franklin" w:hAnsi="Libre Franklin"/>
          <w:sz w:val="20"/>
        </w:rPr>
        <w:t>Indiquez le nom et l'adresse du lieu où l’événement se déroulera</w:t>
      </w:r>
      <w:r w:rsidR="00D40FFA" w:rsidRPr="00ED1B74">
        <w:rPr>
          <w:rFonts w:ascii="Libre Franklin" w:hAnsi="Libre Franklin"/>
          <w:sz w:val="20"/>
        </w:rPr>
        <w:t> : …………………………………………………………………………………………………………………………………</w:t>
      </w:r>
      <w:r w:rsidR="00ED1B74">
        <w:rPr>
          <w:rFonts w:ascii="Libre Franklin" w:hAnsi="Libre Franklin"/>
          <w:sz w:val="20"/>
        </w:rPr>
        <w:t>…………….</w:t>
      </w:r>
    </w:p>
    <w:p w14:paraId="4064E671" w14:textId="71FA7AA3" w:rsidR="00D40FFA" w:rsidRPr="00ED1B74" w:rsidRDefault="00D40FFA" w:rsidP="00D40FFA">
      <w:pPr>
        <w:pStyle w:val="Paragraphedeliste"/>
        <w:rPr>
          <w:rFonts w:ascii="Libre Franklin" w:hAnsi="Libre Franklin"/>
          <w:sz w:val="20"/>
        </w:rPr>
      </w:pPr>
    </w:p>
    <w:p w14:paraId="4B179A11" w14:textId="6DC62FA2" w:rsidR="00D40FFA" w:rsidRPr="00ED1B74" w:rsidRDefault="00DD37FA" w:rsidP="00D40FFA">
      <w:pPr>
        <w:pStyle w:val="Paragraphedeliste"/>
        <w:numPr>
          <w:ilvl w:val="0"/>
          <w:numId w:val="9"/>
        </w:numPr>
        <w:rPr>
          <w:rFonts w:ascii="Libre Franklin" w:hAnsi="Libre Franklin"/>
          <w:sz w:val="20"/>
        </w:rPr>
      </w:pPr>
      <w:r w:rsidRPr="00ED1B74">
        <w:rPr>
          <w:rFonts w:ascii="Libre Franklin" w:hAnsi="Libre Franklin"/>
          <w:sz w:val="20"/>
        </w:rPr>
        <w:t>Date et horaire</w:t>
      </w:r>
      <w:r w:rsidR="00612A98" w:rsidRPr="00ED1B74">
        <w:rPr>
          <w:rFonts w:ascii="Libre Franklin" w:hAnsi="Libre Franklin"/>
          <w:sz w:val="20"/>
        </w:rPr>
        <w:t xml:space="preserve"> –</w:t>
      </w:r>
      <w:r w:rsidRPr="00ED1B74">
        <w:rPr>
          <w:rFonts w:ascii="Libre Franklin" w:hAnsi="Libre Franklin"/>
          <w:sz w:val="20"/>
        </w:rPr>
        <w:t>Indiquez le jour et l’heure de début et de fin de l’événement</w:t>
      </w:r>
      <w:r w:rsidR="00D40FFA" w:rsidRPr="00ED1B74">
        <w:rPr>
          <w:rFonts w:ascii="Libre Franklin" w:hAnsi="Libre Franklin"/>
          <w:sz w:val="20"/>
        </w:rPr>
        <w:t xml:space="preserve"> : </w:t>
      </w:r>
    </w:p>
    <w:p w14:paraId="74B55F27" w14:textId="448D62B5" w:rsidR="00D40FFA" w:rsidRPr="00ED1B74" w:rsidRDefault="00D40FFA" w:rsidP="00D40FFA">
      <w:pPr>
        <w:pStyle w:val="Paragraphedeliste"/>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38BBE648" w14:textId="109D035A" w:rsidR="00D40FFA" w:rsidRPr="00ED1B74" w:rsidRDefault="00D40FFA" w:rsidP="00D40FFA">
      <w:pPr>
        <w:pStyle w:val="Paragraphedeliste"/>
        <w:rPr>
          <w:rFonts w:ascii="Libre Franklin" w:hAnsi="Libre Franklin"/>
          <w:sz w:val="20"/>
        </w:rPr>
      </w:pPr>
    </w:p>
    <w:p w14:paraId="0FBFBBE0" w14:textId="599B1122" w:rsidR="00D40FFA" w:rsidRDefault="00DD37FA" w:rsidP="00D40FFA">
      <w:pPr>
        <w:pStyle w:val="Paragraphedeliste"/>
        <w:numPr>
          <w:ilvl w:val="0"/>
          <w:numId w:val="9"/>
        </w:numPr>
        <w:rPr>
          <w:rFonts w:ascii="Libre Franklin" w:hAnsi="Libre Franklin"/>
          <w:sz w:val="20"/>
        </w:rPr>
      </w:pPr>
      <w:r w:rsidRPr="00ED1B74">
        <w:rPr>
          <w:rFonts w:ascii="Libre Franklin" w:hAnsi="Libre Franklin"/>
          <w:sz w:val="20"/>
        </w:rPr>
        <w:t xml:space="preserve">Contact </w:t>
      </w:r>
      <w:r w:rsidR="00612A98" w:rsidRPr="00ED1B74">
        <w:rPr>
          <w:rFonts w:ascii="Libre Franklin" w:hAnsi="Libre Franklin"/>
          <w:sz w:val="20"/>
        </w:rPr>
        <w:t xml:space="preserve">- </w:t>
      </w:r>
      <w:r w:rsidRPr="00ED1B74">
        <w:rPr>
          <w:rFonts w:ascii="Libre Franklin" w:hAnsi="Libre Franklin"/>
          <w:sz w:val="20"/>
        </w:rPr>
        <w:t>Indiquez le contact à mentionner dans le programme – téléphone, mail, site Internet</w:t>
      </w:r>
      <w:r w:rsidR="00D40FFA" w:rsidRPr="00ED1B74">
        <w:rPr>
          <w:rFonts w:ascii="Libre Franklin" w:hAnsi="Libre Franklin"/>
          <w:sz w:val="20"/>
        </w:rPr>
        <w:t> :</w:t>
      </w:r>
      <w:r w:rsidRPr="00ED1B74">
        <w:rPr>
          <w:rFonts w:ascii="Libre Franklin" w:hAnsi="Libre Franklin"/>
          <w:sz w:val="20"/>
        </w:rPr>
        <w:t xml:space="preserve"> </w:t>
      </w:r>
      <w:r w:rsidR="00D40FFA" w:rsidRPr="00ED1B74">
        <w:rPr>
          <w:rFonts w:ascii="Libre Franklin" w:hAnsi="Libre Franklin"/>
          <w:sz w:val="20"/>
        </w:rPr>
        <w:t>………………………………………………………………………………………………………………</w:t>
      </w:r>
      <w:r w:rsidR="00ED1B74">
        <w:rPr>
          <w:rFonts w:ascii="Libre Franklin" w:hAnsi="Libre Franklin"/>
          <w:sz w:val="20"/>
        </w:rPr>
        <w:t>…………………</w:t>
      </w:r>
    </w:p>
    <w:p w14:paraId="2CED3838" w14:textId="77777777" w:rsidR="00ED1B74" w:rsidRPr="00ED1B74" w:rsidRDefault="00ED1B74" w:rsidP="00ED1B74">
      <w:pPr>
        <w:pStyle w:val="Paragraphedeliste"/>
        <w:rPr>
          <w:rFonts w:ascii="Libre Franklin" w:hAnsi="Libre Franklin"/>
          <w:sz w:val="20"/>
        </w:rPr>
      </w:pPr>
    </w:p>
    <w:p w14:paraId="43B82B4A" w14:textId="0C64EBBB" w:rsidR="00612A98" w:rsidRPr="00ED1B74" w:rsidRDefault="00DD37FA" w:rsidP="00ED1B74">
      <w:pPr>
        <w:pStyle w:val="Paragraphedeliste"/>
        <w:numPr>
          <w:ilvl w:val="0"/>
          <w:numId w:val="9"/>
        </w:numPr>
        <w:rPr>
          <w:rFonts w:ascii="Libre Franklin" w:hAnsi="Libre Franklin"/>
          <w:sz w:val="20"/>
        </w:rPr>
      </w:pPr>
      <w:r w:rsidRPr="00ED1B74">
        <w:rPr>
          <w:rFonts w:ascii="Libre Franklin" w:hAnsi="Libre Franklin"/>
          <w:sz w:val="20"/>
        </w:rPr>
        <w:t xml:space="preserve">Participation : </w:t>
      </w:r>
      <w:r w:rsidR="00ED1B74">
        <w:rPr>
          <w:rFonts w:ascii="Libre Franklin" w:hAnsi="Libre Franklin"/>
          <w:sz w:val="20"/>
        </w:rPr>
        <w:t xml:space="preserve">les SISM sont gratuites pour les participants, seul le coût de 5 euros peut être demandé pour couvrir les frais tel que le remboursement de </w:t>
      </w:r>
      <w:r w:rsidR="00ED1B74" w:rsidRPr="00ED1B74">
        <w:rPr>
          <w:rFonts w:ascii="Libre Franklin" w:hAnsi="Libre Franklin"/>
          <w:sz w:val="20"/>
        </w:rPr>
        <w:t>la location d</w:t>
      </w:r>
      <w:r w:rsidR="00ED1B74">
        <w:rPr>
          <w:rFonts w:ascii="Libre Franklin" w:hAnsi="Libre Franklin"/>
          <w:sz w:val="20"/>
        </w:rPr>
        <w:t>’une salle de cinéma</w:t>
      </w:r>
    </w:p>
    <w:p w14:paraId="008F08DD" w14:textId="47EB3DA3" w:rsidR="00D40FFA" w:rsidRDefault="00D40FFA" w:rsidP="00612A98">
      <w:pPr>
        <w:pStyle w:val="Paragraphedeliste"/>
        <w:numPr>
          <w:ilvl w:val="1"/>
          <w:numId w:val="9"/>
        </w:numPr>
        <w:rPr>
          <w:rFonts w:ascii="Libre Franklin" w:hAnsi="Libre Franklin"/>
          <w:sz w:val="20"/>
        </w:rPr>
      </w:pPr>
      <w:r w:rsidRPr="00ED1B74">
        <w:rPr>
          <w:rFonts w:ascii="Libre Franklin" w:hAnsi="Libre Franklin"/>
          <w:sz w:val="20"/>
        </w:rPr>
        <w:t>Gratuit</w:t>
      </w:r>
    </w:p>
    <w:p w14:paraId="26A86C62" w14:textId="4AB63B1C" w:rsidR="00ED1B74" w:rsidRPr="00ED1B74" w:rsidRDefault="00ED1B74" w:rsidP="00612A98">
      <w:pPr>
        <w:pStyle w:val="Paragraphedeliste"/>
        <w:numPr>
          <w:ilvl w:val="1"/>
          <w:numId w:val="9"/>
        </w:numPr>
        <w:rPr>
          <w:rFonts w:ascii="Libre Franklin" w:hAnsi="Libre Franklin"/>
          <w:sz w:val="20"/>
        </w:rPr>
      </w:pPr>
      <w:r>
        <w:rPr>
          <w:rFonts w:ascii="Libre Franklin" w:hAnsi="Libre Franklin"/>
          <w:sz w:val="20"/>
        </w:rPr>
        <w:t>Faible (&lt;5euros)</w:t>
      </w:r>
    </w:p>
    <w:p w14:paraId="470AA4E8" w14:textId="1EEFDE8A" w:rsidR="00D40FFA" w:rsidRPr="00ED1B74" w:rsidRDefault="00ED1B74" w:rsidP="00D40FFA">
      <w:pPr>
        <w:pStyle w:val="Paragraphedeliste"/>
        <w:numPr>
          <w:ilvl w:val="0"/>
          <w:numId w:val="9"/>
        </w:numPr>
        <w:rPr>
          <w:rFonts w:ascii="Libre Franklin" w:hAnsi="Libre Franklin"/>
          <w:sz w:val="20"/>
        </w:rPr>
      </w:pPr>
      <w:r w:rsidRPr="00ED1B74">
        <w:rPr>
          <w:b/>
          <w:noProof/>
          <w:lang w:eastAsia="fr-FR"/>
        </w:rPr>
        <mc:AlternateContent>
          <mc:Choice Requires="wps">
            <w:drawing>
              <wp:anchor distT="0" distB="0" distL="114300" distR="114300" simplePos="0" relativeHeight="251659264" behindDoc="0" locked="0" layoutInCell="1" allowOverlap="1" wp14:anchorId="57129772" wp14:editId="0C9A1C5E">
                <wp:simplePos x="0" y="0"/>
                <wp:positionH relativeFrom="column">
                  <wp:posOffset>-375009</wp:posOffset>
                </wp:positionH>
                <wp:positionV relativeFrom="paragraph">
                  <wp:posOffset>-271641</wp:posOffset>
                </wp:positionV>
                <wp:extent cx="6753860" cy="4595716"/>
                <wp:effectExtent l="0" t="0" r="27940" b="14605"/>
                <wp:wrapNone/>
                <wp:docPr id="3" name="Rectangle 3"/>
                <wp:cNvGraphicFramePr/>
                <a:graphic xmlns:a="http://schemas.openxmlformats.org/drawingml/2006/main">
                  <a:graphicData uri="http://schemas.microsoft.com/office/word/2010/wordprocessingShape">
                    <wps:wsp>
                      <wps:cNvSpPr/>
                      <wps:spPr>
                        <a:xfrm>
                          <a:off x="0" y="0"/>
                          <a:ext cx="6753860" cy="45957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A7C78E" id="Rectangle 3" o:spid="_x0000_s1026" style="position:absolute;margin-left:-29.55pt;margin-top:-21.4pt;width:531.8pt;height:36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" filled="f" strokecolor="#1c5a55 [1604]" strokeweight="1pt"/>
            </w:pict>
          </mc:Fallback>
        </mc:AlternateContent>
      </w:r>
      <w:r w:rsidR="00DD37FA" w:rsidRPr="00ED1B74">
        <w:rPr>
          <w:rFonts w:ascii="Libre Franklin" w:hAnsi="Libre Franklin"/>
          <w:sz w:val="20"/>
        </w:rPr>
        <w:t>Partenaires Indiquez les partenaires opérationnels qui participent à la réalisation de votre action et les financeurs</w:t>
      </w:r>
      <w:r w:rsidR="00D40FFA" w:rsidRPr="00ED1B74">
        <w:rPr>
          <w:rFonts w:ascii="Libre Franklin" w:hAnsi="Libre Franklin"/>
          <w:sz w:val="20"/>
        </w:rPr>
        <w:t xml:space="preserve"> qui soutiennent sa réalisation …………………………………………………………………………………………………………………………………</w:t>
      </w:r>
      <w:r>
        <w:rPr>
          <w:rFonts w:ascii="Libre Franklin" w:hAnsi="Libre Franklin"/>
          <w:sz w:val="20"/>
        </w:rPr>
        <w:t>……………….</w:t>
      </w:r>
    </w:p>
    <w:p w14:paraId="1424800E" w14:textId="36AA3F8A" w:rsidR="00D40FFA" w:rsidRPr="00ED1B74" w:rsidRDefault="00DD37FA" w:rsidP="00ED1B74">
      <w:pPr>
        <w:pStyle w:val="Paragraphedeliste"/>
        <w:numPr>
          <w:ilvl w:val="0"/>
          <w:numId w:val="12"/>
        </w:numPr>
        <w:rPr>
          <w:rFonts w:ascii="Libre Franklin" w:hAnsi="Libre Franklin"/>
          <w:sz w:val="20"/>
        </w:rPr>
      </w:pPr>
      <w:r w:rsidRPr="00ED1B74">
        <w:rPr>
          <w:rFonts w:ascii="Libre Franklin" w:hAnsi="Libre Franklin"/>
          <w:sz w:val="20"/>
        </w:rPr>
        <w:t xml:space="preserve">Moyens </w:t>
      </w:r>
      <w:r w:rsidR="00D40FFA" w:rsidRPr="00ED1B74">
        <w:rPr>
          <w:rFonts w:ascii="Libre Franklin" w:hAnsi="Libre Franklin"/>
          <w:sz w:val="20"/>
        </w:rPr>
        <w:t xml:space="preserve">- </w:t>
      </w:r>
      <w:r w:rsidRPr="00ED1B74">
        <w:rPr>
          <w:rFonts w:ascii="Libre Franklin" w:hAnsi="Libre Franklin"/>
          <w:sz w:val="20"/>
        </w:rPr>
        <w:t>Indiquez les besoins humains, matériels et financiers nécessair</w:t>
      </w:r>
      <w:r w:rsidR="00D40FFA" w:rsidRPr="00ED1B74">
        <w:rPr>
          <w:rFonts w:ascii="Libre Franklin" w:hAnsi="Libre Franklin"/>
          <w:sz w:val="20"/>
        </w:rPr>
        <w:t>es à la réalisation de l'action : ………………………………………………………………………………………………………………………………</w:t>
      </w:r>
      <w:r w:rsidR="00ED1B74">
        <w:rPr>
          <w:rFonts w:ascii="Libre Franklin" w:hAnsi="Libre Franklin"/>
          <w:sz w:val="20"/>
        </w:rPr>
        <w:t>……………</w:t>
      </w:r>
      <w:proofErr w:type="gramStart"/>
      <w:r w:rsidR="00ED1B74">
        <w:rPr>
          <w:rFonts w:ascii="Libre Franklin" w:hAnsi="Libre Franklin"/>
          <w:sz w:val="20"/>
        </w:rPr>
        <w:t>…….</w:t>
      </w:r>
      <w:proofErr w:type="gramEnd"/>
      <w:r w:rsidR="00ED1B74">
        <w:rPr>
          <w:rFonts w:ascii="Libre Franklin" w:hAnsi="Libre Franklin"/>
          <w:sz w:val="20"/>
        </w:rPr>
        <w:t>.</w:t>
      </w:r>
    </w:p>
    <w:p w14:paraId="5886C5E5" w14:textId="1B0C7F4B" w:rsidR="00612A98" w:rsidRPr="00ED1B74" w:rsidRDefault="00DD37FA" w:rsidP="00D40FFA">
      <w:pPr>
        <w:pStyle w:val="Paragraphedeliste"/>
        <w:rPr>
          <w:rFonts w:ascii="Libre Franklin" w:hAnsi="Libre Franklin"/>
          <w:sz w:val="20"/>
        </w:rPr>
      </w:pPr>
      <w:r w:rsidRPr="00ED1B74">
        <w:rPr>
          <w:rFonts w:ascii="Libre Franklin" w:hAnsi="Libre Franklin"/>
          <w:sz w:val="20"/>
        </w:rPr>
        <w:t xml:space="preserve"> </w:t>
      </w:r>
      <w:r w:rsidR="00D40FFA" w:rsidRPr="00ED1B74">
        <w:rPr>
          <w:rFonts w:ascii="Libre Franklin" w:hAnsi="Libre Franklin"/>
          <w:sz w:val="20"/>
        </w:rPr>
        <w:t>………………………………………………………………………………………………………………………………</w:t>
      </w:r>
      <w:r w:rsidR="00ED1B74">
        <w:rPr>
          <w:rFonts w:ascii="Libre Franklin" w:hAnsi="Libre Franklin"/>
          <w:sz w:val="20"/>
        </w:rPr>
        <w:t>…………………..</w:t>
      </w:r>
    </w:p>
    <w:p w14:paraId="25BAF42F" w14:textId="3BF0B505" w:rsidR="00D40FFA" w:rsidRPr="00ED1B74" w:rsidRDefault="00D40FFA" w:rsidP="00D40FFA">
      <w:pPr>
        <w:pStyle w:val="Paragraphedeliste"/>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3C636B3A" w14:textId="77777777" w:rsidR="00AA186B" w:rsidRPr="00ED1B74" w:rsidRDefault="00DD37FA" w:rsidP="00D40FFA">
      <w:pPr>
        <w:pStyle w:val="Paragraphedeliste"/>
        <w:numPr>
          <w:ilvl w:val="0"/>
          <w:numId w:val="12"/>
        </w:numPr>
        <w:rPr>
          <w:rFonts w:ascii="Libre Franklin" w:hAnsi="Libre Franklin"/>
          <w:sz w:val="20"/>
        </w:rPr>
      </w:pPr>
      <w:r w:rsidRPr="00ED1B74">
        <w:rPr>
          <w:rFonts w:ascii="Libre Franklin" w:hAnsi="Libre Franklin"/>
          <w:sz w:val="20"/>
        </w:rPr>
        <w:t>Évaluation : si l'évaluation est prévue, quelle méthode sera mise en œuvre ?</w:t>
      </w:r>
    </w:p>
    <w:p w14:paraId="56836BD3" w14:textId="064530DA" w:rsidR="00D40FFA" w:rsidRPr="00ED1B74" w:rsidRDefault="00AA186B" w:rsidP="00AA186B">
      <w:pPr>
        <w:pStyle w:val="Paragraphedeliste"/>
        <w:rPr>
          <w:rFonts w:ascii="Libre Franklin" w:hAnsi="Libre Franklin"/>
          <w:sz w:val="20"/>
        </w:rPr>
      </w:pPr>
      <w:r w:rsidRPr="00ED1B74">
        <w:rPr>
          <w:rFonts w:ascii="Libre Franklin" w:hAnsi="Libre Franklin"/>
          <w:sz w:val="20"/>
        </w:rPr>
        <w:t>Une évaluation sur le site des SISM (dans l’espace organisateur est disponible : https://www.semaines-sante-mentale.fr/connexion/)</w:t>
      </w:r>
      <w:r w:rsidR="00DD37FA" w:rsidRPr="00ED1B74">
        <w:rPr>
          <w:rFonts w:ascii="Libre Franklin" w:hAnsi="Libre Franklin"/>
          <w:sz w:val="20"/>
        </w:rPr>
        <w:t xml:space="preserve"> </w:t>
      </w:r>
      <w:r w:rsidR="00D40FFA" w:rsidRPr="00ED1B74">
        <w:rPr>
          <w:rFonts w:ascii="Libre Franklin" w:hAnsi="Libre Franklin"/>
          <w:sz w:val="20"/>
        </w:rPr>
        <w:t>…………………………………………………………………………………………………………………………</w:t>
      </w:r>
      <w:r w:rsidR="00ED1B74">
        <w:rPr>
          <w:rFonts w:ascii="Libre Franklin" w:hAnsi="Libre Franklin"/>
          <w:sz w:val="20"/>
        </w:rPr>
        <w:t>………………………</w:t>
      </w:r>
    </w:p>
    <w:p w14:paraId="019CE37D" w14:textId="64510948" w:rsidR="00D40FFA" w:rsidRPr="00ED1B74" w:rsidRDefault="00D40FFA" w:rsidP="00D40FFA">
      <w:pPr>
        <w:pStyle w:val="Paragraphedeliste"/>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1C28F472" w14:textId="77777777" w:rsidR="00612A98" w:rsidRPr="00ED1B74" w:rsidRDefault="00DD37FA" w:rsidP="00CC1C18">
      <w:pPr>
        <w:pStyle w:val="Paragraphedeliste"/>
        <w:numPr>
          <w:ilvl w:val="0"/>
          <w:numId w:val="12"/>
        </w:numPr>
        <w:rPr>
          <w:rFonts w:ascii="Libre Franklin" w:hAnsi="Libre Franklin"/>
          <w:sz w:val="20"/>
        </w:rPr>
      </w:pPr>
      <w:r w:rsidRPr="00ED1B74">
        <w:rPr>
          <w:rFonts w:ascii="Libre Franklin" w:hAnsi="Libre Franklin"/>
          <w:sz w:val="20"/>
        </w:rPr>
        <w:t>Avancement Indiquez l'état d'avancement de la conception de votre action</w:t>
      </w:r>
    </w:p>
    <w:p w14:paraId="717B6281" w14:textId="1885FE2B" w:rsidR="00612A98" w:rsidRPr="00ED1B74" w:rsidRDefault="00612A98" w:rsidP="00612A98">
      <w:pPr>
        <w:pStyle w:val="Paragraphedeliste"/>
        <w:numPr>
          <w:ilvl w:val="1"/>
          <w:numId w:val="12"/>
        </w:numPr>
        <w:rPr>
          <w:rFonts w:ascii="Libre Franklin" w:hAnsi="Libre Franklin"/>
          <w:sz w:val="20"/>
        </w:rPr>
      </w:pPr>
      <w:r w:rsidRPr="00ED1B74">
        <w:rPr>
          <w:rFonts w:ascii="Libre Franklin" w:hAnsi="Libre Franklin"/>
          <w:sz w:val="20"/>
        </w:rPr>
        <w:t xml:space="preserve">En réflexion </w:t>
      </w:r>
    </w:p>
    <w:p w14:paraId="03EB0126" w14:textId="77777777" w:rsidR="00612A98" w:rsidRPr="00ED1B74" w:rsidRDefault="00612A98" w:rsidP="00612A98">
      <w:pPr>
        <w:pStyle w:val="Paragraphedeliste"/>
        <w:numPr>
          <w:ilvl w:val="1"/>
          <w:numId w:val="12"/>
        </w:numPr>
        <w:rPr>
          <w:rFonts w:ascii="Libre Franklin" w:hAnsi="Libre Franklin"/>
          <w:sz w:val="20"/>
        </w:rPr>
      </w:pPr>
      <w:r w:rsidRPr="00ED1B74">
        <w:rPr>
          <w:rFonts w:ascii="Libre Franklin" w:hAnsi="Libre Franklin"/>
          <w:sz w:val="20"/>
        </w:rPr>
        <w:t>En cours de conception</w:t>
      </w:r>
    </w:p>
    <w:p w14:paraId="0B4B08F1" w14:textId="78C7698B" w:rsidR="00612A98" w:rsidRPr="00ED1B74" w:rsidRDefault="00DD37FA" w:rsidP="00612A98">
      <w:pPr>
        <w:pStyle w:val="Paragraphedeliste"/>
        <w:numPr>
          <w:ilvl w:val="1"/>
          <w:numId w:val="12"/>
        </w:numPr>
        <w:rPr>
          <w:rFonts w:ascii="Libre Franklin" w:hAnsi="Libre Franklin"/>
          <w:sz w:val="20"/>
        </w:rPr>
      </w:pPr>
      <w:r w:rsidRPr="00ED1B74">
        <w:rPr>
          <w:rFonts w:ascii="Libre Franklin" w:hAnsi="Libre Franklin"/>
          <w:sz w:val="20"/>
        </w:rPr>
        <w:t xml:space="preserve">Prête à être réalisée </w:t>
      </w:r>
    </w:p>
    <w:p w14:paraId="274EF769" w14:textId="0ACC6342" w:rsidR="00DD37FA" w:rsidRPr="00ED1B74" w:rsidRDefault="00DD37FA" w:rsidP="00612A98">
      <w:pPr>
        <w:pStyle w:val="Paragraphedeliste"/>
        <w:numPr>
          <w:ilvl w:val="0"/>
          <w:numId w:val="14"/>
        </w:numPr>
        <w:rPr>
          <w:rFonts w:ascii="Libre Franklin" w:hAnsi="Libre Franklin"/>
          <w:sz w:val="20"/>
        </w:rPr>
      </w:pPr>
      <w:r w:rsidRPr="00ED1B74">
        <w:rPr>
          <w:rFonts w:ascii="Libre Franklin" w:hAnsi="Libre Franklin"/>
          <w:sz w:val="20"/>
        </w:rPr>
        <w:t>Commentaires libres</w:t>
      </w:r>
      <w:r w:rsidR="00D40FFA" w:rsidRPr="00ED1B74">
        <w:rPr>
          <w:rFonts w:ascii="Libre Franklin" w:hAnsi="Libre Franklin"/>
          <w:sz w:val="20"/>
        </w:rPr>
        <w:t xml:space="preserve"> : </w:t>
      </w:r>
    </w:p>
    <w:p w14:paraId="5E089A24" w14:textId="709383F6" w:rsidR="00D40FFA" w:rsidRPr="00ED1B74" w:rsidRDefault="00D40FFA" w:rsidP="00D40FFA">
      <w:pPr>
        <w:pStyle w:val="Paragraphedeliste"/>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7188115F" w14:textId="48F4A92C" w:rsidR="00D40FFA" w:rsidRPr="00ED1B74" w:rsidRDefault="00D40FFA" w:rsidP="00D40FFA">
      <w:pPr>
        <w:pStyle w:val="Paragraphedeliste"/>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5D378FC7" w14:textId="76480C35" w:rsidR="003A76A6" w:rsidRPr="00ED1B74" w:rsidRDefault="00DD37FA" w:rsidP="00CC1C18">
      <w:pPr>
        <w:pStyle w:val="Paragraphedeliste"/>
        <w:numPr>
          <w:ilvl w:val="0"/>
          <w:numId w:val="13"/>
        </w:numPr>
        <w:rPr>
          <w:rFonts w:ascii="Libre Franklin" w:hAnsi="Libre Franklin"/>
          <w:sz w:val="20"/>
        </w:rPr>
      </w:pPr>
      <w:r w:rsidRPr="00ED1B74">
        <w:rPr>
          <w:rFonts w:ascii="Libre Franklin" w:hAnsi="Libre Franklin"/>
          <w:sz w:val="20"/>
        </w:rPr>
        <w:t>Indiquez toute information complémentaire à connaître pour la réalisation et la communication de votre événement</w:t>
      </w:r>
      <w:r w:rsidR="00D40FFA" w:rsidRPr="00ED1B74">
        <w:rPr>
          <w:rFonts w:ascii="Libre Franklin" w:hAnsi="Libre Franklin"/>
          <w:sz w:val="20"/>
        </w:rPr>
        <w:t xml:space="preserve"> : </w:t>
      </w:r>
    </w:p>
    <w:p w14:paraId="45094A4F" w14:textId="0ABE78EC" w:rsidR="00D40FFA" w:rsidRPr="00ED1B74" w:rsidRDefault="00D40FFA" w:rsidP="00D40FFA">
      <w:pPr>
        <w:pStyle w:val="Paragraphedeliste"/>
        <w:rPr>
          <w:rFonts w:ascii="Libre Franklin" w:hAnsi="Libre Franklin"/>
          <w:sz w:val="20"/>
        </w:rPr>
      </w:pPr>
      <w:r w:rsidRPr="00ED1B74">
        <w:rPr>
          <w:rFonts w:ascii="Libre Franklin" w:hAnsi="Libre Franklin"/>
          <w:sz w:val="20"/>
        </w:rPr>
        <w:t>………………………………………………………………………………………………………………………………</w:t>
      </w:r>
      <w:r w:rsidR="00ED1B74">
        <w:rPr>
          <w:rFonts w:ascii="Libre Franklin" w:hAnsi="Libre Franklin"/>
          <w:sz w:val="20"/>
        </w:rPr>
        <w:t>………………….</w:t>
      </w:r>
      <w:r w:rsidRPr="00ED1B74">
        <w:rPr>
          <w:rFonts w:ascii="Libre Franklin" w:hAnsi="Libre Franklin"/>
          <w:sz w:val="20"/>
        </w:rPr>
        <w:t>.</w:t>
      </w:r>
    </w:p>
    <w:p w14:paraId="57E1510B" w14:textId="17865565" w:rsidR="00D40FFA" w:rsidRPr="00ED1B74" w:rsidRDefault="00D40FFA" w:rsidP="00D40FFA">
      <w:pPr>
        <w:pStyle w:val="Paragraphedeliste"/>
        <w:rPr>
          <w:rFonts w:ascii="Libre Franklin" w:hAnsi="Libre Franklin"/>
          <w:sz w:val="20"/>
        </w:rPr>
      </w:pPr>
      <w:r w:rsidRPr="00ED1B74">
        <w:rPr>
          <w:rFonts w:ascii="Libre Franklin" w:hAnsi="Libre Franklin"/>
          <w:sz w:val="20"/>
        </w:rPr>
        <w:t>………………………………………………………………………………………………………………………………</w:t>
      </w:r>
      <w:r w:rsidR="00ED1B74">
        <w:rPr>
          <w:rFonts w:ascii="Libre Franklin" w:hAnsi="Libre Franklin"/>
          <w:sz w:val="20"/>
        </w:rPr>
        <w:t>…………………..</w:t>
      </w:r>
    </w:p>
    <w:p w14:paraId="7AF618DB" w14:textId="14DE939D" w:rsidR="00950DB9" w:rsidRPr="00ED1B74" w:rsidRDefault="00950DB9" w:rsidP="00F75ABB">
      <w:pPr>
        <w:jc w:val="center"/>
        <w:rPr>
          <w:rFonts w:ascii="Libre Franklin" w:hAnsi="Libre Franklin"/>
          <w:b/>
          <w:sz w:val="20"/>
        </w:rPr>
      </w:pPr>
    </w:p>
    <w:sectPr w:rsidR="00950DB9" w:rsidRPr="00ED1B7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841C8" w14:textId="77777777" w:rsidR="005E679C" w:rsidRDefault="005E679C" w:rsidP="005E679C">
      <w:pPr>
        <w:spacing w:after="0" w:line="240" w:lineRule="auto"/>
      </w:pPr>
      <w:r>
        <w:separator/>
      </w:r>
    </w:p>
  </w:endnote>
  <w:endnote w:type="continuationSeparator" w:id="0">
    <w:p w14:paraId="43E4EF8D" w14:textId="77777777" w:rsidR="005E679C" w:rsidRDefault="005E679C" w:rsidP="005E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C317" w14:textId="0B600DBF" w:rsidR="00AA186B" w:rsidRDefault="00AA186B">
    <w:pPr>
      <w:pStyle w:val="Pieddepage"/>
    </w:pPr>
    <w:r>
      <w:tab/>
    </w:r>
    <w:r>
      <w:tab/>
    </w:r>
    <w:r>
      <w:tab/>
    </w:r>
    <w:r>
      <w:tab/>
    </w:r>
    <w:r>
      <w:rPr>
        <w:noProof/>
        <w:lang w:eastAsia="fr-FR"/>
      </w:rPr>
      <w:drawing>
        <wp:inline distT="0" distB="0" distL="0" distR="0" wp14:anchorId="59CFF0C0" wp14:editId="1F51420F">
          <wp:extent cx="658495" cy="652145"/>
          <wp:effectExtent l="0" t="0" r="825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5CE2B" w14:textId="77777777" w:rsidR="005E679C" w:rsidRDefault="005E679C" w:rsidP="005E679C">
      <w:pPr>
        <w:spacing w:after="0" w:line="240" w:lineRule="auto"/>
      </w:pPr>
      <w:r>
        <w:separator/>
      </w:r>
    </w:p>
  </w:footnote>
  <w:footnote w:type="continuationSeparator" w:id="0">
    <w:p w14:paraId="4B444114" w14:textId="77777777" w:rsidR="005E679C" w:rsidRDefault="005E679C" w:rsidP="005E679C">
      <w:pPr>
        <w:spacing w:after="0" w:line="240" w:lineRule="auto"/>
      </w:pPr>
      <w:r>
        <w:continuationSeparator/>
      </w:r>
    </w:p>
  </w:footnote>
  <w:footnote w:id="1">
    <w:p w14:paraId="049CC805" w14:textId="77777777" w:rsidR="005E679C" w:rsidRDefault="005E679C" w:rsidP="005E679C">
      <w:pPr>
        <w:pStyle w:val="Notedebasdepage"/>
      </w:pPr>
      <w:r>
        <w:rPr>
          <w:rStyle w:val="Appelnotedebasdep"/>
        </w:rPr>
        <w:footnoteRef/>
      </w:r>
      <w:r>
        <w:t xml:space="preserve"> Collectif national des SISM : </w:t>
      </w:r>
      <w:hyperlink r:id="rId1" w:history="1">
        <w:r w:rsidRPr="007F34A2">
          <w:rPr>
            <w:rStyle w:val="Lienhypertexte"/>
          </w:rPr>
          <w:t>https://www.semaines-sante-mentale.fr/les-sism/le-collectif-national-des-sism/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039"/>
    <w:multiLevelType w:val="hybridMultilevel"/>
    <w:tmpl w:val="CBFCF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9202A"/>
    <w:multiLevelType w:val="hybridMultilevel"/>
    <w:tmpl w:val="6B16B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9416D"/>
    <w:multiLevelType w:val="hybridMultilevel"/>
    <w:tmpl w:val="90581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307EF"/>
    <w:multiLevelType w:val="multilevel"/>
    <w:tmpl w:val="3878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C39C8"/>
    <w:multiLevelType w:val="hybridMultilevel"/>
    <w:tmpl w:val="39225DA2"/>
    <w:lvl w:ilvl="0" w:tplc="2B56DD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91061"/>
    <w:multiLevelType w:val="hybridMultilevel"/>
    <w:tmpl w:val="05386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197D06"/>
    <w:multiLevelType w:val="hybridMultilevel"/>
    <w:tmpl w:val="58623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A0742F"/>
    <w:multiLevelType w:val="hybridMultilevel"/>
    <w:tmpl w:val="22FC635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385375C2"/>
    <w:multiLevelType w:val="multilevel"/>
    <w:tmpl w:val="C70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80EB2"/>
    <w:multiLevelType w:val="hybridMultilevel"/>
    <w:tmpl w:val="094E3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654076"/>
    <w:multiLevelType w:val="hybridMultilevel"/>
    <w:tmpl w:val="84F8A034"/>
    <w:lvl w:ilvl="0" w:tplc="040C0001">
      <w:start w:val="1"/>
      <w:numFmt w:val="bullet"/>
      <w:lvlText w:val=""/>
      <w:lvlJc w:val="left"/>
      <w:pPr>
        <w:ind w:left="720" w:hanging="360"/>
      </w:pPr>
      <w:rPr>
        <w:rFonts w:ascii="Symbol" w:hAnsi="Symbol" w:hint="default"/>
      </w:rPr>
    </w:lvl>
    <w:lvl w:ilvl="1" w:tplc="8D603C3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0D72F2"/>
    <w:multiLevelType w:val="hybridMultilevel"/>
    <w:tmpl w:val="2730D7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7D3C07"/>
    <w:multiLevelType w:val="hybridMultilevel"/>
    <w:tmpl w:val="BE321F02"/>
    <w:lvl w:ilvl="0" w:tplc="26141B04">
      <w:numFmt w:val="bullet"/>
      <w:lvlText w:val="-"/>
      <w:lvlJc w:val="left"/>
      <w:pPr>
        <w:ind w:left="720" w:hanging="360"/>
      </w:pPr>
      <w:rPr>
        <w:rFonts w:ascii="Outfit" w:eastAsiaTheme="minorHAnsi" w:hAnsi="Outfi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1570AC"/>
    <w:multiLevelType w:val="hybridMultilevel"/>
    <w:tmpl w:val="B08E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CA37EC"/>
    <w:multiLevelType w:val="hybridMultilevel"/>
    <w:tmpl w:val="46B04364"/>
    <w:lvl w:ilvl="0" w:tplc="958A6280">
      <w:start w:val="1"/>
      <w:numFmt w:val="bullet"/>
      <w:lvlText w:val=""/>
      <w:lvlJc w:val="left"/>
      <w:pPr>
        <w:ind w:left="720" w:hanging="360"/>
      </w:pPr>
      <w:rPr>
        <w:rFonts w:ascii="Wingdings" w:hAnsi="Wingdings" w:hint="default"/>
        <w:color w:val="38B6AC"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AA43A7"/>
    <w:multiLevelType w:val="hybridMultilevel"/>
    <w:tmpl w:val="60C26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375AB1"/>
    <w:multiLevelType w:val="hybridMultilevel"/>
    <w:tmpl w:val="FB963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967DF2"/>
    <w:multiLevelType w:val="hybridMultilevel"/>
    <w:tmpl w:val="1CF8C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E82ADD"/>
    <w:multiLevelType w:val="hybridMultilevel"/>
    <w:tmpl w:val="11BA901E"/>
    <w:lvl w:ilvl="0" w:tplc="1BE227F4">
      <w:numFmt w:val="bullet"/>
      <w:lvlText w:val="-"/>
      <w:lvlJc w:val="left"/>
      <w:pPr>
        <w:ind w:left="720" w:hanging="360"/>
      </w:pPr>
      <w:rPr>
        <w:rFonts w:ascii="Outfit" w:eastAsiaTheme="minorHAnsi" w:hAnsi="Outfi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8"/>
  </w:num>
  <w:num w:numId="5">
    <w:abstractNumId w:val="1"/>
  </w:num>
  <w:num w:numId="6">
    <w:abstractNumId w:val="18"/>
  </w:num>
  <w:num w:numId="7">
    <w:abstractNumId w:val="7"/>
  </w:num>
  <w:num w:numId="8">
    <w:abstractNumId w:val="13"/>
  </w:num>
  <w:num w:numId="9">
    <w:abstractNumId w:val="10"/>
  </w:num>
  <w:num w:numId="10">
    <w:abstractNumId w:val="2"/>
  </w:num>
  <w:num w:numId="11">
    <w:abstractNumId w:val="6"/>
  </w:num>
  <w:num w:numId="12">
    <w:abstractNumId w:val="11"/>
  </w:num>
  <w:num w:numId="13">
    <w:abstractNumId w:val="17"/>
  </w:num>
  <w:num w:numId="14">
    <w:abstractNumId w:val="15"/>
  </w:num>
  <w:num w:numId="15">
    <w:abstractNumId w:val="0"/>
  </w:num>
  <w:num w:numId="16">
    <w:abstractNumId w:val="9"/>
  </w:num>
  <w:num w:numId="17">
    <w:abstractNumId w:val="16"/>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49"/>
    <w:rsid w:val="000747C1"/>
    <w:rsid w:val="00106243"/>
    <w:rsid w:val="00140D52"/>
    <w:rsid w:val="001C49A3"/>
    <w:rsid w:val="00242619"/>
    <w:rsid w:val="00317430"/>
    <w:rsid w:val="003A76A6"/>
    <w:rsid w:val="004879E1"/>
    <w:rsid w:val="004A04AD"/>
    <w:rsid w:val="004E38D0"/>
    <w:rsid w:val="00513BB6"/>
    <w:rsid w:val="005B17C9"/>
    <w:rsid w:val="005D18CF"/>
    <w:rsid w:val="005E679C"/>
    <w:rsid w:val="00612A98"/>
    <w:rsid w:val="006A3F4A"/>
    <w:rsid w:val="006A5B3C"/>
    <w:rsid w:val="006D7BE4"/>
    <w:rsid w:val="00863FB5"/>
    <w:rsid w:val="008669ED"/>
    <w:rsid w:val="00910E61"/>
    <w:rsid w:val="00930685"/>
    <w:rsid w:val="009401E4"/>
    <w:rsid w:val="00950DB9"/>
    <w:rsid w:val="00AA186B"/>
    <w:rsid w:val="00AB241C"/>
    <w:rsid w:val="00C62D52"/>
    <w:rsid w:val="00C94249"/>
    <w:rsid w:val="00CB0754"/>
    <w:rsid w:val="00CC1C18"/>
    <w:rsid w:val="00D40FFA"/>
    <w:rsid w:val="00DD37FA"/>
    <w:rsid w:val="00DE7D6D"/>
    <w:rsid w:val="00E21723"/>
    <w:rsid w:val="00ED1B74"/>
    <w:rsid w:val="00F75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F0098"/>
  <w15:chartTrackingRefBased/>
  <w15:docId w15:val="{C5A3784E-518C-44D8-A42C-2ED52FD4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94249"/>
    <w:rPr>
      <w:color w:val="6F78B8" w:themeColor="hyperlink"/>
      <w:u w:val="single"/>
    </w:rPr>
  </w:style>
  <w:style w:type="character" w:styleId="Marquedecommentaire">
    <w:name w:val="annotation reference"/>
    <w:basedOn w:val="Policepardfaut"/>
    <w:uiPriority w:val="99"/>
    <w:semiHidden/>
    <w:unhideWhenUsed/>
    <w:rsid w:val="00C94249"/>
    <w:rPr>
      <w:sz w:val="16"/>
      <w:szCs w:val="16"/>
    </w:rPr>
  </w:style>
  <w:style w:type="paragraph" w:styleId="Commentaire">
    <w:name w:val="annotation text"/>
    <w:basedOn w:val="Normal"/>
    <w:link w:val="CommentaireCar"/>
    <w:uiPriority w:val="99"/>
    <w:semiHidden/>
    <w:unhideWhenUsed/>
    <w:rsid w:val="00C94249"/>
    <w:pPr>
      <w:spacing w:line="240" w:lineRule="auto"/>
    </w:pPr>
    <w:rPr>
      <w:sz w:val="20"/>
      <w:szCs w:val="20"/>
    </w:rPr>
  </w:style>
  <w:style w:type="character" w:customStyle="1" w:styleId="CommentaireCar">
    <w:name w:val="Commentaire Car"/>
    <w:basedOn w:val="Policepardfaut"/>
    <w:link w:val="Commentaire"/>
    <w:uiPriority w:val="99"/>
    <w:semiHidden/>
    <w:rsid w:val="00C94249"/>
    <w:rPr>
      <w:sz w:val="20"/>
      <w:szCs w:val="20"/>
    </w:rPr>
  </w:style>
  <w:style w:type="paragraph" w:styleId="Objetducommentaire">
    <w:name w:val="annotation subject"/>
    <w:basedOn w:val="Commentaire"/>
    <w:next w:val="Commentaire"/>
    <w:link w:val="ObjetducommentaireCar"/>
    <w:uiPriority w:val="99"/>
    <w:semiHidden/>
    <w:unhideWhenUsed/>
    <w:rsid w:val="00C94249"/>
    <w:rPr>
      <w:b/>
      <w:bCs/>
    </w:rPr>
  </w:style>
  <w:style w:type="character" w:customStyle="1" w:styleId="ObjetducommentaireCar">
    <w:name w:val="Objet du commentaire Car"/>
    <w:basedOn w:val="CommentaireCar"/>
    <w:link w:val="Objetducommentaire"/>
    <w:uiPriority w:val="99"/>
    <w:semiHidden/>
    <w:rsid w:val="00C94249"/>
    <w:rPr>
      <w:b/>
      <w:bCs/>
      <w:sz w:val="20"/>
      <w:szCs w:val="20"/>
    </w:rPr>
  </w:style>
  <w:style w:type="paragraph" w:styleId="Textedebulles">
    <w:name w:val="Balloon Text"/>
    <w:basedOn w:val="Normal"/>
    <w:link w:val="TextedebullesCar"/>
    <w:uiPriority w:val="99"/>
    <w:semiHidden/>
    <w:unhideWhenUsed/>
    <w:rsid w:val="00C942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4249"/>
    <w:rPr>
      <w:rFonts w:ascii="Segoe UI" w:hAnsi="Segoe UI" w:cs="Segoe UI"/>
      <w:sz w:val="18"/>
      <w:szCs w:val="18"/>
    </w:rPr>
  </w:style>
  <w:style w:type="paragraph" w:styleId="Paragraphedeliste">
    <w:name w:val="List Paragraph"/>
    <w:basedOn w:val="Normal"/>
    <w:uiPriority w:val="34"/>
    <w:qFormat/>
    <w:rsid w:val="00F75ABB"/>
    <w:pPr>
      <w:ind w:left="720"/>
      <w:contextualSpacing/>
    </w:pPr>
  </w:style>
  <w:style w:type="paragraph" w:styleId="Notedebasdepage">
    <w:name w:val="footnote text"/>
    <w:basedOn w:val="Normal"/>
    <w:link w:val="NotedebasdepageCar"/>
    <w:uiPriority w:val="99"/>
    <w:semiHidden/>
    <w:unhideWhenUsed/>
    <w:rsid w:val="005E67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679C"/>
    <w:rPr>
      <w:sz w:val="20"/>
      <w:szCs w:val="20"/>
    </w:rPr>
  </w:style>
  <w:style w:type="character" w:styleId="Appelnotedebasdep">
    <w:name w:val="footnote reference"/>
    <w:basedOn w:val="Policepardfaut"/>
    <w:uiPriority w:val="99"/>
    <w:semiHidden/>
    <w:unhideWhenUsed/>
    <w:rsid w:val="005E679C"/>
    <w:rPr>
      <w:vertAlign w:val="superscript"/>
    </w:rPr>
  </w:style>
  <w:style w:type="paragraph" w:styleId="Sansinterligne">
    <w:name w:val="No Spacing"/>
    <w:uiPriority w:val="1"/>
    <w:qFormat/>
    <w:rsid w:val="003A76A6"/>
    <w:pPr>
      <w:spacing w:after="0" w:line="240" w:lineRule="auto"/>
    </w:pPr>
  </w:style>
  <w:style w:type="paragraph" w:styleId="En-tte">
    <w:name w:val="header"/>
    <w:basedOn w:val="Normal"/>
    <w:link w:val="En-tteCar"/>
    <w:uiPriority w:val="99"/>
    <w:unhideWhenUsed/>
    <w:rsid w:val="00AA186B"/>
    <w:pPr>
      <w:tabs>
        <w:tab w:val="center" w:pos="4536"/>
        <w:tab w:val="right" w:pos="9072"/>
      </w:tabs>
      <w:spacing w:after="0" w:line="240" w:lineRule="auto"/>
    </w:pPr>
  </w:style>
  <w:style w:type="character" w:customStyle="1" w:styleId="En-tteCar">
    <w:name w:val="En-tête Car"/>
    <w:basedOn w:val="Policepardfaut"/>
    <w:link w:val="En-tte"/>
    <w:uiPriority w:val="99"/>
    <w:rsid w:val="00AA186B"/>
  </w:style>
  <w:style w:type="paragraph" w:styleId="Pieddepage">
    <w:name w:val="footer"/>
    <w:basedOn w:val="Normal"/>
    <w:link w:val="PieddepageCar"/>
    <w:uiPriority w:val="99"/>
    <w:unhideWhenUsed/>
    <w:rsid w:val="00AA18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770">
      <w:bodyDiv w:val="1"/>
      <w:marLeft w:val="0"/>
      <w:marRight w:val="0"/>
      <w:marTop w:val="0"/>
      <w:marBottom w:val="0"/>
      <w:divBdr>
        <w:top w:val="none" w:sz="0" w:space="0" w:color="auto"/>
        <w:left w:val="none" w:sz="0" w:space="0" w:color="auto"/>
        <w:bottom w:val="none" w:sz="0" w:space="0" w:color="auto"/>
        <w:right w:val="none" w:sz="0" w:space="0" w:color="auto"/>
      </w:divBdr>
      <w:divsChild>
        <w:div w:id="1866285254">
          <w:marLeft w:val="0"/>
          <w:marRight w:val="0"/>
          <w:marTop w:val="0"/>
          <w:marBottom w:val="300"/>
          <w:divBdr>
            <w:top w:val="none" w:sz="0" w:space="0" w:color="auto"/>
            <w:left w:val="none" w:sz="0" w:space="0" w:color="auto"/>
            <w:bottom w:val="none" w:sz="0" w:space="0" w:color="auto"/>
            <w:right w:val="none" w:sz="0" w:space="0" w:color="auto"/>
          </w:divBdr>
          <w:divsChild>
            <w:div w:id="1667246302">
              <w:marLeft w:val="0"/>
              <w:marRight w:val="0"/>
              <w:marTop w:val="0"/>
              <w:marBottom w:val="0"/>
              <w:divBdr>
                <w:top w:val="none" w:sz="0" w:space="0" w:color="auto"/>
                <w:left w:val="none" w:sz="0" w:space="0" w:color="auto"/>
                <w:bottom w:val="none" w:sz="0" w:space="0" w:color="auto"/>
                <w:right w:val="none" w:sz="0" w:space="0" w:color="auto"/>
              </w:divBdr>
            </w:div>
          </w:divsChild>
        </w:div>
        <w:div w:id="857430160">
          <w:marLeft w:val="0"/>
          <w:marRight w:val="0"/>
          <w:marTop w:val="0"/>
          <w:marBottom w:val="300"/>
          <w:divBdr>
            <w:top w:val="none" w:sz="0" w:space="0" w:color="auto"/>
            <w:left w:val="none" w:sz="0" w:space="0" w:color="auto"/>
            <w:bottom w:val="none" w:sz="0" w:space="0" w:color="auto"/>
            <w:right w:val="none" w:sz="0" w:space="0" w:color="auto"/>
          </w:divBdr>
          <w:divsChild>
            <w:div w:id="420807455">
              <w:marLeft w:val="0"/>
              <w:marRight w:val="0"/>
              <w:marTop w:val="0"/>
              <w:marBottom w:val="0"/>
              <w:divBdr>
                <w:top w:val="none" w:sz="0" w:space="0" w:color="auto"/>
                <w:left w:val="none" w:sz="0" w:space="0" w:color="auto"/>
                <w:bottom w:val="none" w:sz="0" w:space="0" w:color="auto"/>
                <w:right w:val="none" w:sz="0" w:space="0" w:color="auto"/>
              </w:divBdr>
            </w:div>
          </w:divsChild>
        </w:div>
        <w:div w:id="1574852961">
          <w:marLeft w:val="0"/>
          <w:marRight w:val="0"/>
          <w:marTop w:val="0"/>
          <w:marBottom w:val="0"/>
          <w:divBdr>
            <w:top w:val="none" w:sz="0" w:space="0" w:color="auto"/>
            <w:left w:val="none" w:sz="0" w:space="0" w:color="auto"/>
            <w:bottom w:val="none" w:sz="0" w:space="0" w:color="auto"/>
            <w:right w:val="none" w:sz="0" w:space="0" w:color="auto"/>
          </w:divBdr>
          <w:divsChild>
            <w:div w:id="12133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maines-sante-mentale.fr/connex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maines-sante-mentale.fr/espace-organisateu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emaines-sante-mentale.fr/les-sism/le-collectif-national-des-sism/" TargetMode="External"/></Relationships>
</file>

<file path=word/theme/theme1.xml><?xml version="1.0" encoding="utf-8"?>
<a:theme xmlns:a="http://schemas.openxmlformats.org/drawingml/2006/main" name="Thème Office">
  <a:themeElements>
    <a:clrScheme name="SISM">
      <a:dk1>
        <a:srgbClr val="38B6AC"/>
      </a:dk1>
      <a:lt1>
        <a:srgbClr val="F8F8F8"/>
      </a:lt1>
      <a:dk2>
        <a:srgbClr val="F8F8F8"/>
      </a:dk2>
      <a:lt2>
        <a:srgbClr val="38B6AC"/>
      </a:lt2>
      <a:accent1>
        <a:srgbClr val="38B6AC"/>
      </a:accent1>
      <a:accent2>
        <a:srgbClr val="F9B22C"/>
      </a:accent2>
      <a:accent3>
        <a:srgbClr val="EE7682"/>
      </a:accent3>
      <a:accent4>
        <a:srgbClr val="6F78B8"/>
      </a:accent4>
      <a:accent5>
        <a:srgbClr val="FCE1E7"/>
      </a:accent5>
      <a:accent6>
        <a:srgbClr val="EDF7F6"/>
      </a:accent6>
      <a:hlink>
        <a:srgbClr val="6F78B8"/>
      </a:hlink>
      <a:folHlink>
        <a:srgbClr val="6F78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F363-DC77-45DA-9833-7E66A8BE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1972</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GHU Paris</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NOMBLOT Anne</dc:creator>
  <cp:keywords/>
  <dc:description/>
  <cp:lastModifiedBy>NOMBLOT Anne</cp:lastModifiedBy>
  <cp:revision>2</cp:revision>
  <dcterms:created xsi:type="dcterms:W3CDTF">2025-01-29T14:40:00Z</dcterms:created>
  <dcterms:modified xsi:type="dcterms:W3CDTF">2025-01-29T14:40:00Z</dcterms:modified>
</cp:coreProperties>
</file>